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DC6A20" w:rsidP="008B2E10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Информация 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проведенных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832E8E" w:rsidRPr="00C34556">
        <w:rPr>
          <w:b/>
          <w:color w:val="262626" w:themeColor="text1" w:themeTint="D9"/>
          <w:sz w:val="28"/>
          <w:szCs w:val="28"/>
        </w:rPr>
        <w:t>их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832E8E" w:rsidRPr="00C34556">
        <w:rPr>
          <w:b/>
          <w:color w:val="262626" w:themeColor="text1" w:themeTint="D9"/>
          <w:sz w:val="28"/>
          <w:szCs w:val="28"/>
        </w:rPr>
        <w:t>й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AE593B" w:rsidRDefault="00CD612E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</w:t>
      </w:r>
      <w:r w:rsidR="00B4703F">
        <w:rPr>
          <w:color w:val="262626" w:themeColor="text1" w:themeTint="D9"/>
          <w:sz w:val="28"/>
          <w:szCs w:val="28"/>
        </w:rPr>
        <w:t xml:space="preserve"> (далее -</w:t>
      </w:r>
      <w:r w:rsidR="00DE1D48">
        <w:rPr>
          <w:color w:val="262626" w:themeColor="text1" w:themeTint="D9"/>
          <w:sz w:val="28"/>
          <w:szCs w:val="28"/>
        </w:rPr>
        <w:t>Управление)</w:t>
      </w:r>
      <w:r w:rsidRPr="00C34556">
        <w:rPr>
          <w:color w:val="262626" w:themeColor="text1" w:themeTint="D9"/>
          <w:sz w:val="28"/>
          <w:szCs w:val="28"/>
        </w:rPr>
        <w:t xml:space="preserve"> на 202</w:t>
      </w:r>
      <w:r w:rsidR="009C3D22">
        <w:rPr>
          <w:color w:val="262626" w:themeColor="text1" w:themeTint="D9"/>
          <w:sz w:val="28"/>
          <w:szCs w:val="28"/>
        </w:rPr>
        <w:t>3</w:t>
      </w:r>
      <w:r w:rsidRPr="00C34556">
        <w:rPr>
          <w:color w:val="262626" w:themeColor="text1" w:themeTint="D9"/>
          <w:sz w:val="28"/>
          <w:szCs w:val="28"/>
        </w:rPr>
        <w:t xml:space="preserve"> год, утвержденным руководителем Управления </w:t>
      </w:r>
      <w:r w:rsidR="00832E8E" w:rsidRPr="00C34556">
        <w:rPr>
          <w:color w:val="262626" w:themeColor="text1" w:themeTint="D9"/>
          <w:sz w:val="28"/>
          <w:szCs w:val="28"/>
        </w:rPr>
        <w:t>29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9C3D22">
        <w:rPr>
          <w:color w:val="262626" w:themeColor="text1" w:themeTint="D9"/>
          <w:sz w:val="28"/>
          <w:szCs w:val="28"/>
        </w:rPr>
        <w:t>декабря 2022</w:t>
      </w:r>
      <w:r w:rsidRPr="00C34556">
        <w:rPr>
          <w:color w:val="262626" w:themeColor="text1" w:themeTint="D9"/>
          <w:sz w:val="28"/>
          <w:szCs w:val="28"/>
        </w:rPr>
        <w:t xml:space="preserve"> г. (с изменениями от </w:t>
      </w:r>
      <w:r w:rsidR="009C3D22">
        <w:rPr>
          <w:color w:val="262626" w:themeColor="text1" w:themeTint="D9"/>
          <w:sz w:val="28"/>
          <w:szCs w:val="28"/>
        </w:rPr>
        <w:t>20</w:t>
      </w:r>
      <w:r w:rsidR="00832E8E" w:rsidRPr="00C34556">
        <w:rPr>
          <w:color w:val="262626" w:themeColor="text1" w:themeTint="D9"/>
          <w:sz w:val="28"/>
          <w:szCs w:val="28"/>
        </w:rPr>
        <w:t xml:space="preserve"> января 202</w:t>
      </w:r>
      <w:r w:rsidR="009C3D22">
        <w:rPr>
          <w:color w:val="262626" w:themeColor="text1" w:themeTint="D9"/>
          <w:sz w:val="28"/>
          <w:szCs w:val="28"/>
        </w:rPr>
        <w:t>3</w:t>
      </w:r>
      <w:r w:rsidR="00832E8E" w:rsidRPr="00C34556">
        <w:rPr>
          <w:color w:val="262626" w:themeColor="text1" w:themeTint="D9"/>
          <w:sz w:val="28"/>
          <w:szCs w:val="28"/>
        </w:rPr>
        <w:t xml:space="preserve"> г.</w:t>
      </w:r>
      <w:r w:rsidRPr="00C34556">
        <w:rPr>
          <w:color w:val="262626" w:themeColor="text1" w:themeTint="D9"/>
          <w:sz w:val="28"/>
          <w:szCs w:val="28"/>
        </w:rPr>
        <w:t>)</w:t>
      </w:r>
      <w:r w:rsidR="00F601DE" w:rsidRPr="00C34556">
        <w:rPr>
          <w:color w:val="262626" w:themeColor="text1" w:themeTint="D9"/>
          <w:sz w:val="28"/>
          <w:szCs w:val="28"/>
        </w:rPr>
        <w:t>,</w:t>
      </w:r>
      <w:r w:rsidR="00832E8E" w:rsidRPr="00C34556">
        <w:rPr>
          <w:color w:val="262626" w:themeColor="text1" w:themeTint="D9"/>
          <w:sz w:val="28"/>
          <w:szCs w:val="28"/>
        </w:rPr>
        <w:t xml:space="preserve"> пр</w:t>
      </w:r>
      <w:r w:rsidR="005A1F72" w:rsidRPr="00C34556">
        <w:rPr>
          <w:color w:val="262626" w:themeColor="text1" w:themeTint="D9"/>
          <w:sz w:val="28"/>
          <w:szCs w:val="28"/>
        </w:rPr>
        <w:t>оведены аудиторские мероприятия п</w:t>
      </w:r>
      <w:r w:rsidR="009A0AB1" w:rsidRPr="00C34556">
        <w:rPr>
          <w:color w:val="262626" w:themeColor="text1" w:themeTint="D9"/>
          <w:sz w:val="28"/>
          <w:szCs w:val="28"/>
        </w:rPr>
        <w:t xml:space="preserve">о подтверждению </w:t>
      </w:r>
      <w:r w:rsidR="00C34556" w:rsidRPr="00C34556">
        <w:rPr>
          <w:color w:val="262626" w:themeColor="text1" w:themeTint="D9"/>
          <w:sz w:val="28"/>
          <w:szCs w:val="28"/>
        </w:rPr>
        <w:t>достоверности бюджетной</w:t>
      </w:r>
      <w:r w:rsidR="009C3D22">
        <w:rPr>
          <w:color w:val="262626" w:themeColor="text1" w:themeTint="D9"/>
          <w:sz w:val="28"/>
          <w:szCs w:val="28"/>
        </w:rPr>
        <w:t xml:space="preserve"> отчетности по состоянию на 01.</w:t>
      </w:r>
      <w:r w:rsidR="00C34556" w:rsidRPr="00C34556">
        <w:rPr>
          <w:color w:val="262626" w:themeColor="text1" w:themeTint="D9"/>
          <w:sz w:val="28"/>
          <w:szCs w:val="28"/>
        </w:rPr>
        <w:t>0</w:t>
      </w:r>
      <w:r w:rsidR="009C3D22">
        <w:rPr>
          <w:color w:val="262626" w:themeColor="text1" w:themeTint="D9"/>
          <w:sz w:val="28"/>
          <w:szCs w:val="28"/>
        </w:rPr>
        <w:t>1</w:t>
      </w:r>
      <w:r w:rsidR="00C34556" w:rsidRPr="00C34556">
        <w:rPr>
          <w:color w:val="262626" w:themeColor="text1" w:themeTint="D9"/>
          <w:sz w:val="28"/>
          <w:szCs w:val="28"/>
        </w:rPr>
        <w:t>.202</w:t>
      </w:r>
      <w:r w:rsidR="009C3D22">
        <w:rPr>
          <w:color w:val="262626" w:themeColor="text1" w:themeTint="D9"/>
          <w:sz w:val="28"/>
          <w:szCs w:val="28"/>
        </w:rPr>
        <w:t>3</w:t>
      </w:r>
      <w:r w:rsidR="00C34556" w:rsidRPr="00C34556">
        <w:rPr>
          <w:color w:val="262626" w:themeColor="text1" w:themeTint="D9"/>
          <w:sz w:val="28"/>
          <w:szCs w:val="28"/>
        </w:rPr>
        <w:t xml:space="preserve">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AE593B">
        <w:rPr>
          <w:color w:val="262626" w:themeColor="text1" w:themeTint="D9"/>
          <w:sz w:val="28"/>
          <w:szCs w:val="28"/>
        </w:rPr>
        <w:t xml:space="preserve"> в:</w:t>
      </w:r>
    </w:p>
    <w:p w:rsidR="00A85F71" w:rsidRPr="00871094" w:rsidRDefault="00DE1D48" w:rsidP="00A85F71">
      <w:pPr>
        <w:ind w:firstLine="709"/>
        <w:jc w:val="both"/>
        <w:rPr>
          <w:color w:val="262626" w:themeColor="text1" w:themeTint="D9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административно-финансовом отделе Управления </w:t>
      </w:r>
      <w:r w:rsidR="00A85F71" w:rsidRPr="00871094">
        <w:rPr>
          <w:sz w:val="28"/>
          <w:szCs w:val="28"/>
        </w:rPr>
        <w:t>с 18 по 26 января</w:t>
      </w:r>
      <w:r w:rsidR="00D520A0">
        <w:rPr>
          <w:sz w:val="28"/>
          <w:szCs w:val="28"/>
        </w:rPr>
        <w:br/>
      </w:r>
      <w:r w:rsidR="00A85F71" w:rsidRPr="00871094">
        <w:rPr>
          <w:sz w:val="28"/>
          <w:szCs w:val="28"/>
        </w:rPr>
        <w:t xml:space="preserve">2023 г. </w:t>
      </w:r>
      <w:r w:rsidR="00A85F71" w:rsidRPr="00871094">
        <w:rPr>
          <w:color w:val="262626" w:themeColor="text1" w:themeTint="D9"/>
          <w:sz w:val="28"/>
          <w:szCs w:val="28"/>
        </w:rPr>
        <w:t>По результатам аудиторского мероприятия составлено Заключение № 1 от 26 января 2023</w:t>
      </w:r>
      <w:r w:rsidR="00A85F71">
        <w:rPr>
          <w:color w:val="262626" w:themeColor="text1" w:themeTint="D9"/>
          <w:sz w:val="28"/>
          <w:szCs w:val="28"/>
        </w:rPr>
        <w:t xml:space="preserve"> г.;</w:t>
      </w:r>
    </w:p>
    <w:p w:rsidR="00313077" w:rsidRDefault="00DE1D48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>
        <w:rPr>
          <w:color w:val="262626" w:themeColor="text1" w:themeTint="D9"/>
          <w:sz w:val="28"/>
          <w:szCs w:val="28"/>
        </w:rPr>
        <w:t>отделе централизованной бухгалтерии Управления в отношении</w:t>
      </w:r>
      <w:r w:rsidR="00E843A8">
        <w:rPr>
          <w:color w:val="262626" w:themeColor="text1" w:themeTint="D9"/>
          <w:sz w:val="28"/>
          <w:szCs w:val="28"/>
        </w:rPr>
        <w:t xml:space="preserve"> следующих</w:t>
      </w:r>
      <w:r>
        <w:rPr>
          <w:color w:val="262626" w:themeColor="text1" w:themeTint="D9"/>
          <w:sz w:val="28"/>
          <w:szCs w:val="28"/>
        </w:rPr>
        <w:t xml:space="preserve"> </w:t>
      </w:r>
      <w:r w:rsidR="009A0AB1" w:rsidRPr="00C34556">
        <w:rPr>
          <w:color w:val="262626" w:themeColor="text1" w:themeTint="D9"/>
          <w:sz w:val="28"/>
          <w:szCs w:val="28"/>
        </w:rPr>
        <w:t>суб</w:t>
      </w:r>
      <w:r w:rsidR="005A1F72" w:rsidRPr="00C34556">
        <w:rPr>
          <w:color w:val="262626" w:themeColor="text1" w:themeTint="D9"/>
          <w:sz w:val="28"/>
          <w:szCs w:val="28"/>
        </w:rPr>
        <w:t>ъ</w:t>
      </w:r>
      <w:r w:rsidR="009A0AB1" w:rsidRPr="00C34556">
        <w:rPr>
          <w:color w:val="262626" w:themeColor="text1" w:themeTint="D9"/>
          <w:sz w:val="28"/>
          <w:szCs w:val="28"/>
        </w:rPr>
        <w:t>ект</w:t>
      </w:r>
      <w:r w:rsidR="00F601DE" w:rsidRPr="00C34556">
        <w:rPr>
          <w:color w:val="262626" w:themeColor="text1" w:themeTint="D9"/>
          <w:sz w:val="28"/>
          <w:szCs w:val="28"/>
        </w:rPr>
        <w:t>ов</w:t>
      </w:r>
      <w:r w:rsidR="009A0AB1" w:rsidRPr="00C34556">
        <w:rPr>
          <w:color w:val="262626" w:themeColor="text1" w:themeTint="D9"/>
          <w:sz w:val="28"/>
          <w:szCs w:val="28"/>
        </w:rPr>
        <w:t xml:space="preserve"> централизованного учета:</w:t>
      </w:r>
    </w:p>
    <w:p w:rsidR="00282C95" w:rsidRPr="00AE593B" w:rsidRDefault="00282C95" w:rsidP="00282C95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AE593B">
        <w:rPr>
          <w:color w:val="262626" w:themeColor="text1" w:themeTint="D9"/>
          <w:sz w:val="28"/>
          <w:szCs w:val="28"/>
        </w:rPr>
        <w:t xml:space="preserve">- </w:t>
      </w:r>
      <w:r w:rsidRPr="00AE593B">
        <w:rPr>
          <w:sz w:val="28"/>
          <w:szCs w:val="28"/>
        </w:rPr>
        <w:t>Управлени</w:t>
      </w:r>
      <w:r w:rsidR="00E843A8">
        <w:rPr>
          <w:sz w:val="28"/>
          <w:szCs w:val="28"/>
        </w:rPr>
        <w:t>е</w:t>
      </w:r>
      <w:r w:rsidRPr="00AE593B">
        <w:rPr>
          <w:sz w:val="28"/>
          <w:szCs w:val="28"/>
        </w:rPr>
        <w:t xml:space="preserve"> Федеральной службы государственной регистрации, кадастра и картографии по Чувашской Республике</w:t>
      </w:r>
      <w:r w:rsidRPr="00AE593B">
        <w:rPr>
          <w:color w:val="262626" w:themeColor="text1" w:themeTint="D9"/>
          <w:sz w:val="28"/>
          <w:szCs w:val="28"/>
        </w:rPr>
        <w:t xml:space="preserve"> с 1</w:t>
      </w:r>
      <w:r w:rsidRPr="00AE593B">
        <w:rPr>
          <w:sz w:val="28"/>
          <w:szCs w:val="28"/>
        </w:rPr>
        <w:t xml:space="preserve">8 по 31 января </w:t>
      </w:r>
      <w:r w:rsidRPr="00AE593B">
        <w:rPr>
          <w:color w:val="262626" w:themeColor="text1" w:themeTint="D9"/>
          <w:sz w:val="28"/>
          <w:szCs w:val="28"/>
        </w:rPr>
        <w:t>202</w:t>
      </w:r>
      <w:r w:rsidR="00E843A8">
        <w:rPr>
          <w:color w:val="262626" w:themeColor="text1" w:themeTint="D9"/>
          <w:sz w:val="28"/>
          <w:szCs w:val="28"/>
        </w:rPr>
        <w:t>3</w:t>
      </w:r>
      <w:r w:rsidRPr="00AE593B">
        <w:rPr>
          <w:color w:val="262626" w:themeColor="text1" w:themeTint="D9"/>
          <w:sz w:val="28"/>
          <w:szCs w:val="28"/>
        </w:rPr>
        <w:t xml:space="preserve"> г. По результатам аудиторского мероприятия составлено Заключение № 2 от 31 января 2023 г.;</w:t>
      </w:r>
    </w:p>
    <w:p w:rsidR="004E5428" w:rsidRPr="00AE593B" w:rsidRDefault="004E5428" w:rsidP="004E5428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AE593B">
        <w:rPr>
          <w:color w:val="262626" w:themeColor="text1" w:themeTint="D9"/>
          <w:sz w:val="28"/>
          <w:szCs w:val="28"/>
        </w:rPr>
        <w:t xml:space="preserve">- </w:t>
      </w:r>
      <w:r w:rsidRPr="00AE593B">
        <w:rPr>
          <w:sz w:val="28"/>
          <w:szCs w:val="28"/>
        </w:rPr>
        <w:t>Управлени</w:t>
      </w:r>
      <w:r w:rsidR="00E843A8">
        <w:rPr>
          <w:sz w:val="28"/>
          <w:szCs w:val="28"/>
        </w:rPr>
        <w:t>е</w:t>
      </w:r>
      <w:r w:rsidRPr="00AE593B">
        <w:rPr>
          <w:sz w:val="28"/>
          <w:szCs w:val="28"/>
        </w:rPr>
        <w:t xml:space="preserve"> Федеральной антимонопольной службы по Чувашской Республике - Чувашии</w:t>
      </w:r>
      <w:r w:rsidRPr="00AE593B">
        <w:rPr>
          <w:color w:val="262626" w:themeColor="text1" w:themeTint="D9"/>
          <w:sz w:val="28"/>
          <w:szCs w:val="28"/>
        </w:rPr>
        <w:t xml:space="preserve"> с 1</w:t>
      </w:r>
      <w:r w:rsidRPr="00AE593B">
        <w:rPr>
          <w:sz w:val="28"/>
          <w:szCs w:val="28"/>
        </w:rPr>
        <w:t xml:space="preserve">8 января по 1 февраля </w:t>
      </w:r>
      <w:r w:rsidRPr="00AE593B">
        <w:rPr>
          <w:color w:val="262626" w:themeColor="text1" w:themeTint="D9"/>
          <w:sz w:val="28"/>
          <w:szCs w:val="28"/>
        </w:rPr>
        <w:t>2023 г. По результатам аудиторского мероприятия составлено Заключение № 3 от 1 февраля 2023 г.;</w:t>
      </w:r>
    </w:p>
    <w:p w:rsidR="009A0AB1" w:rsidRPr="00AE593B" w:rsidRDefault="009A0AB1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AE593B">
        <w:rPr>
          <w:color w:val="262626" w:themeColor="text1" w:themeTint="D9"/>
          <w:sz w:val="28"/>
          <w:szCs w:val="28"/>
        </w:rPr>
        <w:t xml:space="preserve">- </w:t>
      </w:r>
      <w:r w:rsidR="00E843A8">
        <w:rPr>
          <w:color w:val="262626" w:themeColor="text1" w:themeTint="D9"/>
          <w:sz w:val="28"/>
          <w:szCs w:val="28"/>
        </w:rPr>
        <w:t>Территориальный</w:t>
      </w:r>
      <w:r w:rsidR="005A1F72" w:rsidRPr="00AE593B">
        <w:rPr>
          <w:color w:val="262626" w:themeColor="text1" w:themeTint="D9"/>
          <w:sz w:val="28"/>
          <w:szCs w:val="28"/>
        </w:rPr>
        <w:t xml:space="preserve"> орган Федеральной службы государственной статистики по Чувашской Республике с </w:t>
      </w:r>
      <w:r w:rsidR="00282C95" w:rsidRPr="00AE593B">
        <w:rPr>
          <w:sz w:val="28"/>
          <w:szCs w:val="28"/>
        </w:rPr>
        <w:t>17</w:t>
      </w:r>
      <w:r w:rsidR="00C34556" w:rsidRPr="00AE593B">
        <w:rPr>
          <w:sz w:val="28"/>
          <w:szCs w:val="28"/>
        </w:rPr>
        <w:t xml:space="preserve"> </w:t>
      </w:r>
      <w:r w:rsidR="00282C95" w:rsidRPr="00AE593B">
        <w:rPr>
          <w:sz w:val="28"/>
          <w:szCs w:val="28"/>
        </w:rPr>
        <w:t>января</w:t>
      </w:r>
      <w:r w:rsidR="00C34556" w:rsidRPr="00AE593B">
        <w:rPr>
          <w:sz w:val="28"/>
          <w:szCs w:val="28"/>
        </w:rPr>
        <w:t xml:space="preserve"> по </w:t>
      </w:r>
      <w:r w:rsidR="00282C95" w:rsidRPr="00AE593B">
        <w:rPr>
          <w:sz w:val="28"/>
          <w:szCs w:val="28"/>
        </w:rPr>
        <w:t>1 февраля</w:t>
      </w:r>
      <w:r w:rsidR="00C34556" w:rsidRPr="00AE593B">
        <w:rPr>
          <w:sz w:val="28"/>
          <w:szCs w:val="28"/>
        </w:rPr>
        <w:t xml:space="preserve"> </w:t>
      </w:r>
      <w:r w:rsidR="005A1F72" w:rsidRPr="00AE593B">
        <w:rPr>
          <w:color w:val="262626" w:themeColor="text1" w:themeTint="D9"/>
          <w:sz w:val="28"/>
          <w:szCs w:val="28"/>
        </w:rPr>
        <w:t>202</w:t>
      </w:r>
      <w:r w:rsidR="00282C95" w:rsidRPr="00AE593B">
        <w:rPr>
          <w:color w:val="262626" w:themeColor="text1" w:themeTint="D9"/>
          <w:sz w:val="28"/>
          <w:szCs w:val="28"/>
        </w:rPr>
        <w:t>3</w:t>
      </w:r>
      <w:r w:rsidR="005A1F72" w:rsidRPr="00AE593B">
        <w:rPr>
          <w:color w:val="262626" w:themeColor="text1" w:themeTint="D9"/>
          <w:sz w:val="28"/>
          <w:szCs w:val="28"/>
        </w:rPr>
        <w:t xml:space="preserve"> г. По результатам аудиторского мероприятия составлено Заключение № </w:t>
      </w:r>
      <w:r w:rsidR="00282C95" w:rsidRPr="00AE593B">
        <w:rPr>
          <w:color w:val="262626" w:themeColor="text1" w:themeTint="D9"/>
          <w:sz w:val="28"/>
          <w:szCs w:val="28"/>
        </w:rPr>
        <w:t>4</w:t>
      </w:r>
      <w:r w:rsidR="005A1F72" w:rsidRPr="00AE593B">
        <w:rPr>
          <w:color w:val="262626" w:themeColor="text1" w:themeTint="D9"/>
          <w:sz w:val="28"/>
          <w:szCs w:val="28"/>
        </w:rPr>
        <w:t xml:space="preserve"> от </w:t>
      </w:r>
      <w:r w:rsidR="00C34556" w:rsidRPr="00AE593B">
        <w:rPr>
          <w:color w:val="262626" w:themeColor="text1" w:themeTint="D9"/>
          <w:sz w:val="28"/>
          <w:szCs w:val="28"/>
        </w:rPr>
        <w:t>1</w:t>
      </w:r>
      <w:r w:rsidR="005A1F72" w:rsidRPr="00AE593B">
        <w:rPr>
          <w:color w:val="262626" w:themeColor="text1" w:themeTint="D9"/>
          <w:sz w:val="28"/>
          <w:szCs w:val="28"/>
        </w:rPr>
        <w:t> </w:t>
      </w:r>
      <w:r w:rsidR="00282C95" w:rsidRPr="00AE593B">
        <w:rPr>
          <w:color w:val="262626" w:themeColor="text1" w:themeTint="D9"/>
          <w:sz w:val="28"/>
          <w:szCs w:val="28"/>
        </w:rPr>
        <w:t>февраля 2023</w:t>
      </w:r>
      <w:r w:rsidR="005A1F72" w:rsidRPr="00AE593B">
        <w:rPr>
          <w:color w:val="262626" w:themeColor="text1" w:themeTint="D9"/>
          <w:sz w:val="28"/>
          <w:szCs w:val="28"/>
        </w:rPr>
        <w:t xml:space="preserve"> г.;</w:t>
      </w:r>
    </w:p>
    <w:p w:rsidR="002320C4" w:rsidRPr="00AE593B" w:rsidRDefault="002320C4" w:rsidP="002320C4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AE593B">
        <w:rPr>
          <w:color w:val="262626" w:themeColor="text1" w:themeTint="D9"/>
          <w:sz w:val="28"/>
          <w:szCs w:val="28"/>
        </w:rPr>
        <w:t xml:space="preserve">- Территориальный орган Федеральной службы по надзору в сфере здравоохранения по Чувашской Республике с </w:t>
      </w:r>
      <w:r w:rsidR="00A85F71">
        <w:rPr>
          <w:color w:val="262626" w:themeColor="text1" w:themeTint="D9"/>
          <w:sz w:val="28"/>
          <w:szCs w:val="28"/>
        </w:rPr>
        <w:t>1</w:t>
      </w:r>
      <w:r w:rsidRPr="00AE593B">
        <w:rPr>
          <w:color w:val="262626" w:themeColor="text1" w:themeTint="D9"/>
          <w:sz w:val="28"/>
          <w:szCs w:val="28"/>
        </w:rPr>
        <w:t xml:space="preserve">8 </w:t>
      </w:r>
      <w:r w:rsidR="00A85F71">
        <w:rPr>
          <w:color w:val="262626" w:themeColor="text1" w:themeTint="D9"/>
          <w:sz w:val="28"/>
          <w:szCs w:val="28"/>
        </w:rPr>
        <w:t>января</w:t>
      </w:r>
      <w:r w:rsidRPr="00AE593B">
        <w:rPr>
          <w:color w:val="262626" w:themeColor="text1" w:themeTint="D9"/>
          <w:sz w:val="28"/>
          <w:szCs w:val="28"/>
        </w:rPr>
        <w:t xml:space="preserve"> по 1 </w:t>
      </w:r>
      <w:r w:rsidR="00A85F71">
        <w:rPr>
          <w:color w:val="262626" w:themeColor="text1" w:themeTint="D9"/>
          <w:sz w:val="28"/>
          <w:szCs w:val="28"/>
        </w:rPr>
        <w:t>февраля</w:t>
      </w:r>
      <w:r w:rsidRPr="00AE593B">
        <w:rPr>
          <w:color w:val="262626" w:themeColor="text1" w:themeTint="D9"/>
          <w:sz w:val="28"/>
          <w:szCs w:val="28"/>
        </w:rPr>
        <w:t xml:space="preserve"> 202</w:t>
      </w:r>
      <w:r w:rsidR="00A85F71">
        <w:rPr>
          <w:color w:val="262626" w:themeColor="text1" w:themeTint="D9"/>
          <w:sz w:val="28"/>
          <w:szCs w:val="28"/>
        </w:rPr>
        <w:t>3</w:t>
      </w:r>
      <w:r w:rsidRPr="00AE593B">
        <w:rPr>
          <w:color w:val="262626" w:themeColor="text1" w:themeTint="D9"/>
          <w:sz w:val="28"/>
          <w:szCs w:val="28"/>
        </w:rPr>
        <w:t xml:space="preserve"> г. По результатам аудиторского мероприятия составлено Заключение № 5 от 1 февраля 2023 г.;</w:t>
      </w:r>
    </w:p>
    <w:p w:rsidR="009A0AB1" w:rsidRPr="00AE593B" w:rsidRDefault="009A0AB1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AE593B">
        <w:rPr>
          <w:color w:val="262626" w:themeColor="text1" w:themeTint="D9"/>
          <w:sz w:val="28"/>
          <w:szCs w:val="28"/>
        </w:rPr>
        <w:t>- Управлени</w:t>
      </w:r>
      <w:r w:rsidR="00E843A8">
        <w:rPr>
          <w:color w:val="262626" w:themeColor="text1" w:themeTint="D9"/>
          <w:sz w:val="28"/>
          <w:szCs w:val="28"/>
        </w:rPr>
        <w:t>е</w:t>
      </w:r>
      <w:r w:rsidRPr="00AE593B">
        <w:rPr>
          <w:color w:val="262626" w:themeColor="text1" w:themeTint="D9"/>
          <w:sz w:val="28"/>
          <w:szCs w:val="28"/>
        </w:rPr>
        <w:t xml:space="preserve"> Федеральной службы </w:t>
      </w:r>
      <w:r w:rsidR="005A1F72" w:rsidRPr="00AE593B">
        <w:rPr>
          <w:color w:val="262626" w:themeColor="text1" w:themeTint="D9"/>
          <w:sz w:val="28"/>
          <w:szCs w:val="28"/>
        </w:rPr>
        <w:t xml:space="preserve">по ветеринарному и фитосанитарному надзору по Чувашской Республике и Ульяновской области </w:t>
      </w:r>
      <w:r w:rsidR="00C40C53" w:rsidRPr="00AE593B">
        <w:rPr>
          <w:color w:val="262626" w:themeColor="text1" w:themeTint="D9"/>
          <w:sz w:val="28"/>
          <w:szCs w:val="28"/>
        </w:rPr>
        <w:t xml:space="preserve">с </w:t>
      </w:r>
      <w:r w:rsidR="00282C95" w:rsidRPr="00AE593B">
        <w:rPr>
          <w:color w:val="262626" w:themeColor="text1" w:themeTint="D9"/>
          <w:sz w:val="28"/>
          <w:szCs w:val="28"/>
        </w:rPr>
        <w:t>18</w:t>
      </w:r>
      <w:r w:rsidR="00DE41AD" w:rsidRPr="00AE593B">
        <w:rPr>
          <w:color w:val="262626" w:themeColor="text1" w:themeTint="D9"/>
          <w:sz w:val="28"/>
          <w:szCs w:val="28"/>
        </w:rPr>
        <w:t xml:space="preserve"> </w:t>
      </w:r>
      <w:r w:rsidR="00282C95" w:rsidRPr="00AE593B">
        <w:rPr>
          <w:color w:val="262626" w:themeColor="text1" w:themeTint="D9"/>
          <w:sz w:val="28"/>
          <w:szCs w:val="28"/>
        </w:rPr>
        <w:t>января по</w:t>
      </w:r>
      <w:r w:rsidR="00282C95" w:rsidRPr="00AE593B">
        <w:rPr>
          <w:color w:val="262626" w:themeColor="text1" w:themeTint="D9"/>
          <w:sz w:val="28"/>
          <w:szCs w:val="28"/>
        </w:rPr>
        <w:br/>
        <w:t>2 февраля</w:t>
      </w:r>
      <w:r w:rsidR="00C40C53" w:rsidRPr="00AE593B">
        <w:rPr>
          <w:color w:val="262626" w:themeColor="text1" w:themeTint="D9"/>
          <w:sz w:val="28"/>
          <w:szCs w:val="28"/>
        </w:rPr>
        <w:t xml:space="preserve"> 202</w:t>
      </w:r>
      <w:r w:rsidR="00282C95" w:rsidRPr="00AE593B">
        <w:rPr>
          <w:color w:val="262626" w:themeColor="text1" w:themeTint="D9"/>
          <w:sz w:val="28"/>
          <w:szCs w:val="28"/>
        </w:rPr>
        <w:t>3</w:t>
      </w:r>
      <w:r w:rsidR="00F601DE" w:rsidRPr="00AE593B">
        <w:rPr>
          <w:color w:val="262626" w:themeColor="text1" w:themeTint="D9"/>
          <w:sz w:val="28"/>
          <w:szCs w:val="28"/>
        </w:rPr>
        <w:t> </w:t>
      </w:r>
      <w:r w:rsidR="00C40C53" w:rsidRPr="00AE593B">
        <w:rPr>
          <w:color w:val="262626" w:themeColor="text1" w:themeTint="D9"/>
          <w:sz w:val="28"/>
          <w:szCs w:val="28"/>
        </w:rPr>
        <w:t>г</w:t>
      </w:r>
      <w:r w:rsidRPr="00AE593B">
        <w:rPr>
          <w:color w:val="262626" w:themeColor="text1" w:themeTint="D9"/>
          <w:sz w:val="28"/>
          <w:szCs w:val="28"/>
        </w:rPr>
        <w:t xml:space="preserve">. По результатам аудиторского мероприятия составлено Заключение № </w:t>
      </w:r>
      <w:r w:rsidR="00282C95" w:rsidRPr="00AE593B">
        <w:rPr>
          <w:color w:val="262626" w:themeColor="text1" w:themeTint="D9"/>
          <w:sz w:val="28"/>
          <w:szCs w:val="28"/>
        </w:rPr>
        <w:t>6</w:t>
      </w:r>
      <w:r w:rsidRPr="00AE593B">
        <w:rPr>
          <w:color w:val="262626" w:themeColor="text1" w:themeTint="D9"/>
          <w:sz w:val="28"/>
          <w:szCs w:val="28"/>
        </w:rPr>
        <w:t xml:space="preserve"> от </w:t>
      </w:r>
      <w:r w:rsidR="00DE41AD" w:rsidRPr="00AE593B">
        <w:rPr>
          <w:color w:val="262626" w:themeColor="text1" w:themeTint="D9"/>
          <w:sz w:val="28"/>
          <w:szCs w:val="28"/>
        </w:rPr>
        <w:t xml:space="preserve">2 </w:t>
      </w:r>
      <w:r w:rsidR="00282C95" w:rsidRPr="00AE593B">
        <w:rPr>
          <w:color w:val="262626" w:themeColor="text1" w:themeTint="D9"/>
          <w:sz w:val="28"/>
          <w:szCs w:val="28"/>
        </w:rPr>
        <w:t>февраля</w:t>
      </w:r>
      <w:r w:rsidRPr="00AE593B">
        <w:rPr>
          <w:color w:val="262626" w:themeColor="text1" w:themeTint="D9"/>
          <w:sz w:val="28"/>
          <w:szCs w:val="28"/>
        </w:rPr>
        <w:t xml:space="preserve"> 202</w:t>
      </w:r>
      <w:r w:rsidR="00282C95" w:rsidRPr="00AE593B">
        <w:rPr>
          <w:color w:val="262626" w:themeColor="text1" w:themeTint="D9"/>
          <w:sz w:val="28"/>
          <w:szCs w:val="28"/>
        </w:rPr>
        <w:t>3</w:t>
      </w:r>
      <w:r w:rsidRPr="00AE593B">
        <w:rPr>
          <w:color w:val="262626" w:themeColor="text1" w:themeTint="D9"/>
          <w:sz w:val="28"/>
          <w:szCs w:val="28"/>
        </w:rPr>
        <w:t xml:space="preserve"> г.</w:t>
      </w:r>
      <w:r w:rsidR="00871094">
        <w:rPr>
          <w:color w:val="262626" w:themeColor="text1" w:themeTint="D9"/>
          <w:sz w:val="28"/>
          <w:szCs w:val="28"/>
        </w:rPr>
        <w:t>;</w:t>
      </w:r>
    </w:p>
    <w:p w:rsidR="008619D5" w:rsidRDefault="008619D5" w:rsidP="008619D5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AE593B">
        <w:rPr>
          <w:color w:val="262626" w:themeColor="text1" w:themeTint="D9"/>
          <w:sz w:val="28"/>
          <w:szCs w:val="28"/>
        </w:rPr>
        <w:t xml:space="preserve">- </w:t>
      </w:r>
      <w:r w:rsidR="00E843A8">
        <w:rPr>
          <w:sz w:val="28"/>
          <w:szCs w:val="28"/>
        </w:rPr>
        <w:t>Государственная</w:t>
      </w:r>
      <w:r w:rsidR="00D82526" w:rsidRPr="00AE593B">
        <w:rPr>
          <w:sz w:val="28"/>
          <w:szCs w:val="28"/>
        </w:rPr>
        <w:t xml:space="preserve"> инспекци</w:t>
      </w:r>
      <w:r w:rsidR="00E843A8">
        <w:rPr>
          <w:sz w:val="28"/>
          <w:szCs w:val="28"/>
        </w:rPr>
        <w:t>я</w:t>
      </w:r>
      <w:bookmarkStart w:id="0" w:name="_GoBack"/>
      <w:bookmarkEnd w:id="0"/>
      <w:r w:rsidR="00D82526" w:rsidRPr="00AE593B">
        <w:rPr>
          <w:sz w:val="28"/>
          <w:szCs w:val="28"/>
        </w:rPr>
        <w:t xml:space="preserve"> труда в Чувашской Республике</w:t>
      </w:r>
      <w:r w:rsidR="00D82526" w:rsidRPr="00AE593B">
        <w:rPr>
          <w:color w:val="262626" w:themeColor="text1" w:themeTint="D9"/>
          <w:sz w:val="28"/>
          <w:szCs w:val="28"/>
        </w:rPr>
        <w:t xml:space="preserve"> </w:t>
      </w:r>
      <w:r w:rsidRPr="00AE593B">
        <w:rPr>
          <w:color w:val="262626" w:themeColor="text1" w:themeTint="D9"/>
          <w:sz w:val="28"/>
          <w:szCs w:val="28"/>
        </w:rPr>
        <w:t xml:space="preserve">с </w:t>
      </w:r>
      <w:r w:rsidR="002320C4" w:rsidRPr="00AE593B">
        <w:rPr>
          <w:color w:val="262626" w:themeColor="text1" w:themeTint="D9"/>
          <w:sz w:val="28"/>
          <w:szCs w:val="28"/>
        </w:rPr>
        <w:t>17</w:t>
      </w:r>
      <w:r w:rsidRPr="00AE593B">
        <w:rPr>
          <w:sz w:val="28"/>
          <w:szCs w:val="28"/>
        </w:rPr>
        <w:t xml:space="preserve"> </w:t>
      </w:r>
      <w:r w:rsidR="002320C4" w:rsidRPr="00AE593B">
        <w:rPr>
          <w:sz w:val="28"/>
          <w:szCs w:val="28"/>
        </w:rPr>
        <w:t>января</w:t>
      </w:r>
      <w:r w:rsidRPr="00AE593B">
        <w:rPr>
          <w:sz w:val="28"/>
          <w:szCs w:val="28"/>
        </w:rPr>
        <w:t xml:space="preserve"> по </w:t>
      </w:r>
      <w:r w:rsidR="002320C4" w:rsidRPr="00AE593B">
        <w:rPr>
          <w:sz w:val="28"/>
          <w:szCs w:val="28"/>
        </w:rPr>
        <w:t>2 февраля</w:t>
      </w:r>
      <w:r w:rsidRPr="00AE593B">
        <w:rPr>
          <w:sz w:val="28"/>
          <w:szCs w:val="28"/>
        </w:rPr>
        <w:t xml:space="preserve"> </w:t>
      </w:r>
      <w:r w:rsidRPr="00AE593B">
        <w:rPr>
          <w:color w:val="262626" w:themeColor="text1" w:themeTint="D9"/>
          <w:sz w:val="28"/>
          <w:szCs w:val="28"/>
        </w:rPr>
        <w:t>202</w:t>
      </w:r>
      <w:r w:rsidR="002320C4" w:rsidRPr="00AE593B">
        <w:rPr>
          <w:color w:val="262626" w:themeColor="text1" w:themeTint="D9"/>
          <w:sz w:val="28"/>
          <w:szCs w:val="28"/>
        </w:rPr>
        <w:t>3</w:t>
      </w:r>
      <w:r w:rsidRPr="00AE593B">
        <w:rPr>
          <w:color w:val="262626" w:themeColor="text1" w:themeTint="D9"/>
          <w:sz w:val="28"/>
          <w:szCs w:val="28"/>
        </w:rPr>
        <w:t xml:space="preserve"> г. По результатам аудиторского мероприятия составлено Заключение № </w:t>
      </w:r>
      <w:r w:rsidR="002320C4" w:rsidRPr="00AE593B">
        <w:rPr>
          <w:color w:val="262626" w:themeColor="text1" w:themeTint="D9"/>
          <w:sz w:val="28"/>
          <w:szCs w:val="28"/>
        </w:rPr>
        <w:t>7</w:t>
      </w:r>
      <w:r w:rsidRPr="00AE593B">
        <w:rPr>
          <w:color w:val="262626" w:themeColor="text1" w:themeTint="D9"/>
          <w:sz w:val="28"/>
          <w:szCs w:val="28"/>
        </w:rPr>
        <w:t xml:space="preserve"> от </w:t>
      </w:r>
      <w:r w:rsidR="002320C4" w:rsidRPr="00AE593B">
        <w:rPr>
          <w:color w:val="262626" w:themeColor="text1" w:themeTint="D9"/>
          <w:sz w:val="28"/>
          <w:szCs w:val="28"/>
        </w:rPr>
        <w:t>2</w:t>
      </w:r>
      <w:r w:rsidRPr="00AE593B">
        <w:rPr>
          <w:color w:val="262626" w:themeColor="text1" w:themeTint="D9"/>
          <w:sz w:val="28"/>
          <w:szCs w:val="28"/>
        </w:rPr>
        <w:t> </w:t>
      </w:r>
      <w:r w:rsidR="002320C4" w:rsidRPr="00AE593B">
        <w:rPr>
          <w:color w:val="262626" w:themeColor="text1" w:themeTint="D9"/>
          <w:sz w:val="28"/>
          <w:szCs w:val="28"/>
        </w:rPr>
        <w:t>февраля</w:t>
      </w:r>
      <w:r w:rsidRPr="00AE593B">
        <w:rPr>
          <w:color w:val="262626" w:themeColor="text1" w:themeTint="D9"/>
          <w:sz w:val="28"/>
          <w:szCs w:val="28"/>
        </w:rPr>
        <w:t xml:space="preserve"> 202</w:t>
      </w:r>
      <w:r w:rsidR="002320C4" w:rsidRPr="00AE593B">
        <w:rPr>
          <w:color w:val="262626" w:themeColor="text1" w:themeTint="D9"/>
          <w:sz w:val="28"/>
          <w:szCs w:val="28"/>
        </w:rPr>
        <w:t>3</w:t>
      </w:r>
      <w:r w:rsidR="00A85F71">
        <w:rPr>
          <w:color w:val="262626" w:themeColor="text1" w:themeTint="D9"/>
          <w:sz w:val="28"/>
          <w:szCs w:val="28"/>
        </w:rPr>
        <w:t xml:space="preserve"> г.</w:t>
      </w:r>
    </w:p>
    <w:p w:rsidR="00AE593B" w:rsidRPr="00871094" w:rsidRDefault="00AE593B" w:rsidP="008619D5">
      <w:pPr>
        <w:ind w:firstLine="709"/>
        <w:jc w:val="both"/>
        <w:rPr>
          <w:color w:val="262626" w:themeColor="text1" w:themeTint="D9"/>
          <w:sz w:val="28"/>
          <w:szCs w:val="28"/>
        </w:rPr>
      </w:pPr>
    </w:p>
    <w:p w:rsidR="004E5428" w:rsidRPr="00AE593B" w:rsidRDefault="004E5428" w:rsidP="00D82526">
      <w:pPr>
        <w:ind w:firstLine="709"/>
        <w:jc w:val="both"/>
        <w:rPr>
          <w:color w:val="262626" w:themeColor="text1" w:themeTint="D9"/>
          <w:sz w:val="28"/>
          <w:szCs w:val="28"/>
        </w:rPr>
      </w:pPr>
    </w:p>
    <w:sectPr w:rsidR="004E5428" w:rsidRPr="00AE593B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D5C60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320C4"/>
    <w:rsid w:val="0024042D"/>
    <w:rsid w:val="00246667"/>
    <w:rsid w:val="00282C95"/>
    <w:rsid w:val="00295474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4E5428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D7E56"/>
    <w:rsid w:val="006E0797"/>
    <w:rsid w:val="006E6B34"/>
    <w:rsid w:val="006F7863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A0AB1"/>
    <w:rsid w:val="009C3D22"/>
    <w:rsid w:val="009D602E"/>
    <w:rsid w:val="009E34F3"/>
    <w:rsid w:val="00A52FDC"/>
    <w:rsid w:val="00A7751B"/>
    <w:rsid w:val="00A85F71"/>
    <w:rsid w:val="00A92A5F"/>
    <w:rsid w:val="00AA5795"/>
    <w:rsid w:val="00AC0275"/>
    <w:rsid w:val="00AC3676"/>
    <w:rsid w:val="00AE593B"/>
    <w:rsid w:val="00AF1E48"/>
    <w:rsid w:val="00B36FAC"/>
    <w:rsid w:val="00B4703F"/>
    <w:rsid w:val="00B547BF"/>
    <w:rsid w:val="00B94BFB"/>
    <w:rsid w:val="00C1054A"/>
    <w:rsid w:val="00C34556"/>
    <w:rsid w:val="00C40C53"/>
    <w:rsid w:val="00C53B93"/>
    <w:rsid w:val="00C7079D"/>
    <w:rsid w:val="00CD52B2"/>
    <w:rsid w:val="00CD612E"/>
    <w:rsid w:val="00D514B8"/>
    <w:rsid w:val="00D520A0"/>
    <w:rsid w:val="00D82526"/>
    <w:rsid w:val="00D85971"/>
    <w:rsid w:val="00DC6A20"/>
    <w:rsid w:val="00DE1D48"/>
    <w:rsid w:val="00DE41AD"/>
    <w:rsid w:val="00DE4C84"/>
    <w:rsid w:val="00E054AE"/>
    <w:rsid w:val="00E13DB1"/>
    <w:rsid w:val="00E41E5C"/>
    <w:rsid w:val="00E60041"/>
    <w:rsid w:val="00E65FEC"/>
    <w:rsid w:val="00E716F1"/>
    <w:rsid w:val="00E803C3"/>
    <w:rsid w:val="00E843A8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Сергеева Тамара Юрьевна</cp:lastModifiedBy>
  <cp:revision>12</cp:revision>
  <cp:lastPrinted>2023-02-06T06:47:00Z</cp:lastPrinted>
  <dcterms:created xsi:type="dcterms:W3CDTF">2023-02-03T09:08:00Z</dcterms:created>
  <dcterms:modified xsi:type="dcterms:W3CDTF">2023-02-06T07:34:00Z</dcterms:modified>
</cp:coreProperties>
</file>