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ED6" w:rsidRPr="00432ED6" w:rsidRDefault="00432ED6" w:rsidP="00432ED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32ED6">
        <w:rPr>
          <w:rFonts w:ascii="Times New Roman" w:hAnsi="Times New Roman" w:cs="Times New Roman"/>
          <w:sz w:val="28"/>
          <w:szCs w:val="28"/>
        </w:rPr>
        <w:t>В Управлении Федерального казначейства по Чувашской Республике размещен стенд «Победители. Солдаты великой войны» в рамках акции «</w:t>
      </w:r>
      <w:bookmarkStart w:id="0" w:name="_GoBack"/>
      <w:r w:rsidRPr="00432ED6">
        <w:rPr>
          <w:rFonts w:ascii="Times New Roman" w:hAnsi="Times New Roman" w:cs="Times New Roman"/>
          <w:sz w:val="28"/>
          <w:szCs w:val="28"/>
        </w:rPr>
        <w:t>Звезды Победителей</w:t>
      </w:r>
      <w:bookmarkEnd w:id="0"/>
      <w:r w:rsidRPr="00432ED6">
        <w:rPr>
          <w:rFonts w:ascii="Times New Roman" w:hAnsi="Times New Roman" w:cs="Times New Roman"/>
          <w:sz w:val="28"/>
          <w:szCs w:val="28"/>
        </w:rPr>
        <w:t>».</w:t>
      </w:r>
    </w:p>
    <w:p w:rsidR="00432ED6" w:rsidRDefault="00432ED6" w:rsidP="00432ED6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32ED6">
        <w:rPr>
          <w:rFonts w:ascii="Times New Roman" w:hAnsi="Times New Roman" w:cs="Times New Roman"/>
          <w:sz w:val="28"/>
          <w:szCs w:val="28"/>
        </w:rPr>
        <w:t>Сотрудники Управления вписывают в пятиконечные звезды имена своих Героев, которые принимали участие в Великой Отечественной войне и прикрепляют их к стенду.</w:t>
      </w:r>
      <w:r w:rsidRPr="00432ED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DA0B84" w:rsidRDefault="00432ED6" w:rsidP="00432E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62FE4B" wp14:editId="33C246C2">
            <wp:extent cx="5635256" cy="7513476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Звезды Победителей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6230" cy="754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ED6" w:rsidRDefault="00432ED6" w:rsidP="00432ED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Звезды Победителей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ED6" w:rsidRDefault="00432ED6" w:rsidP="00432ED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0B4F39" w:rsidRPr="000B4F39" w:rsidRDefault="00DA0B84" w:rsidP="000B4F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13611A">
        <w:rPr>
          <w:rFonts w:ascii="Times New Roman" w:hAnsi="Times New Roman" w:cs="Times New Roman"/>
          <w:sz w:val="28"/>
          <w:szCs w:val="28"/>
        </w:rPr>
        <w:br/>
      </w:r>
    </w:p>
    <w:sectPr w:rsidR="000B4F39" w:rsidRPr="000B4F39" w:rsidSect="00DA0B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7FB"/>
    <w:rsid w:val="000B4F39"/>
    <w:rsid w:val="0013611A"/>
    <w:rsid w:val="003C7DE3"/>
    <w:rsid w:val="00414EC3"/>
    <w:rsid w:val="00432ED6"/>
    <w:rsid w:val="0090097D"/>
    <w:rsid w:val="00B76497"/>
    <w:rsid w:val="00C120FD"/>
    <w:rsid w:val="00CF3E29"/>
    <w:rsid w:val="00DA0B84"/>
    <w:rsid w:val="00F3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9C029-687A-44DB-A70C-46ACC5A6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2</cp:revision>
  <dcterms:created xsi:type="dcterms:W3CDTF">2024-05-13T11:02:00Z</dcterms:created>
  <dcterms:modified xsi:type="dcterms:W3CDTF">2024-05-13T11:02:00Z</dcterms:modified>
</cp:coreProperties>
</file>