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E6B" w:rsidRDefault="00543E6B" w:rsidP="00543E6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E6B">
        <w:rPr>
          <w:rFonts w:ascii="Times New Roman" w:hAnsi="Times New Roman" w:cs="Times New Roman"/>
          <w:sz w:val="24"/>
          <w:szCs w:val="24"/>
        </w:rPr>
        <w:t xml:space="preserve">22 </w:t>
      </w:r>
      <w:r>
        <w:rPr>
          <w:rFonts w:ascii="Times New Roman" w:hAnsi="Times New Roman" w:cs="Times New Roman"/>
          <w:sz w:val="24"/>
          <w:szCs w:val="24"/>
        </w:rPr>
        <w:t xml:space="preserve">июня 2020 г. в музее Управления Федерального казначейства по Чувашской Республике состоялась акция «Капсула времени «Послание Победы» УФК по Чувашской Республике 2020 г.». Руководитель </w:t>
      </w:r>
      <w:r>
        <w:rPr>
          <w:rFonts w:ascii="Times New Roman" w:hAnsi="Times New Roman" w:cs="Times New Roman"/>
          <w:sz w:val="24"/>
          <w:szCs w:val="24"/>
        </w:rPr>
        <w:t>Управления Федерального казначейства по Чувашской Республике</w:t>
      </w:r>
      <w:r>
        <w:rPr>
          <w:rFonts w:ascii="Times New Roman" w:hAnsi="Times New Roman" w:cs="Times New Roman"/>
          <w:sz w:val="24"/>
          <w:szCs w:val="24"/>
        </w:rPr>
        <w:t xml:space="preserve"> О.Н. Ананьева запечатала в Капсулу Послание Киселевой (Черновой) Александры Матвеевны – ветерана-участника Великой Отечественной войны (бабушки Ильиной Т.Н. – Председателя Профсоюза Управления)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Акция «Капсула времени «Послание Победы» – это связь поколений, послание потомкам от предыдущих поколений. </w:t>
      </w:r>
    </w:p>
    <w:p w:rsidR="00543E6B" w:rsidRPr="00543E6B" w:rsidRDefault="00543E6B" w:rsidP="00543E6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Александра Матвеевна (</w:t>
      </w:r>
      <w:r>
        <w:rPr>
          <w:rFonts w:ascii="Times New Roman" w:hAnsi="Times New Roman" w:cs="Times New Roman"/>
          <w:sz w:val="24"/>
          <w:szCs w:val="24"/>
        </w:rPr>
        <w:t xml:space="preserve">07.05.1923 г.р.) </w:t>
      </w:r>
      <w:r>
        <w:rPr>
          <w:rFonts w:ascii="Times New Roman" w:hAnsi="Times New Roman" w:cs="Times New Roman"/>
          <w:sz w:val="24"/>
          <w:szCs w:val="24"/>
        </w:rPr>
        <w:t xml:space="preserve">– старшина, радист. После окончания школы поступила на курсы телефонистов и в июле 1942 г. ушла на фронт. </w:t>
      </w:r>
    </w:p>
    <w:p w:rsidR="00543E6B" w:rsidRPr="00543E6B" w:rsidRDefault="00543E6B" w:rsidP="00543E6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E6B">
        <w:rPr>
          <w:rFonts w:ascii="Times New Roman" w:hAnsi="Times New Roman" w:cs="Times New Roman"/>
          <w:sz w:val="24"/>
          <w:szCs w:val="24"/>
        </w:rPr>
        <w:t xml:space="preserve">За образцовое обеспечение радиосвязью была представлена к ордену Красной Звезды. </w:t>
      </w:r>
      <w:proofErr w:type="gramStart"/>
      <w:r w:rsidRPr="00543E6B">
        <w:rPr>
          <w:rFonts w:ascii="Times New Roman" w:hAnsi="Times New Roman" w:cs="Times New Roman"/>
          <w:sz w:val="24"/>
          <w:szCs w:val="24"/>
        </w:rPr>
        <w:t>Награждена</w:t>
      </w:r>
      <w:proofErr w:type="gramEnd"/>
      <w:r w:rsidRPr="00543E6B">
        <w:rPr>
          <w:rFonts w:ascii="Times New Roman" w:hAnsi="Times New Roman" w:cs="Times New Roman"/>
          <w:sz w:val="24"/>
          <w:szCs w:val="24"/>
        </w:rPr>
        <w:t xml:space="preserve"> также медалями – «За Советское Заполярье», «За победу над Германией», «За победу над Японией».</w:t>
      </w:r>
    </w:p>
    <w:p w:rsidR="00543E6B" w:rsidRPr="00543E6B" w:rsidRDefault="00543E6B" w:rsidP="00543E6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43E6B">
        <w:rPr>
          <w:rFonts w:ascii="Times New Roman" w:hAnsi="Times New Roman" w:cs="Times New Roman"/>
          <w:sz w:val="24"/>
          <w:szCs w:val="24"/>
          <w:lang w:val="en-US"/>
        </w:rPr>
        <w:t>Демобилизована</w:t>
      </w:r>
      <w:proofErr w:type="spellEnd"/>
      <w:r w:rsidRPr="00543E6B">
        <w:rPr>
          <w:rFonts w:ascii="Times New Roman" w:hAnsi="Times New Roman" w:cs="Times New Roman"/>
          <w:sz w:val="24"/>
          <w:szCs w:val="24"/>
          <w:lang w:val="en-US"/>
        </w:rPr>
        <w:t xml:space="preserve"> 27</w:t>
      </w:r>
      <w:r>
        <w:rPr>
          <w:rFonts w:ascii="Times New Roman" w:hAnsi="Times New Roman" w:cs="Times New Roman"/>
          <w:sz w:val="24"/>
          <w:szCs w:val="24"/>
        </w:rPr>
        <w:t xml:space="preserve"> ноября </w:t>
      </w:r>
      <w:r w:rsidRPr="00543E6B">
        <w:rPr>
          <w:rFonts w:ascii="Times New Roman" w:hAnsi="Times New Roman" w:cs="Times New Roman"/>
          <w:sz w:val="24"/>
          <w:szCs w:val="24"/>
          <w:lang w:val="en-US"/>
        </w:rPr>
        <w:t>1945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p w:rsidR="00543E6B" w:rsidRDefault="00543E6B" w:rsidP="00331A2B">
      <w:pPr>
        <w:rPr>
          <w:lang w:val="en-US"/>
        </w:rPr>
      </w:pPr>
    </w:p>
    <w:p w:rsidR="00543E6B" w:rsidRDefault="00653892" w:rsidP="00653892">
      <w:pPr>
        <w:jc w:val="center"/>
      </w:pPr>
      <w:r>
        <w:rPr>
          <w:noProof/>
          <w:lang w:eastAsia="ru-RU"/>
        </w:rPr>
        <w:drawing>
          <wp:inline distT="0" distB="0" distL="0" distR="0" wp14:anchorId="28122DB3">
            <wp:extent cx="4143375" cy="2759146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5160" cy="276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3892" w:rsidRDefault="00653892" w:rsidP="00653892">
      <w:pPr>
        <w:jc w:val="center"/>
      </w:pPr>
      <w:r>
        <w:rPr>
          <w:noProof/>
          <w:lang w:eastAsia="ru-RU"/>
        </w:rPr>
        <w:drawing>
          <wp:inline distT="0" distB="0" distL="0" distR="0" wp14:anchorId="7320BA68" wp14:editId="499C243D">
            <wp:extent cx="3552825" cy="286256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1858" cy="28617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3892" w:rsidRPr="00653892" w:rsidRDefault="00653892" w:rsidP="00653892">
      <w:pPr>
        <w:jc w:val="center"/>
      </w:pPr>
    </w:p>
    <w:p w:rsidR="00543E6B" w:rsidRDefault="00653892" w:rsidP="00653892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4326FDAF">
            <wp:extent cx="4362590" cy="29051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189" cy="2904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3E6B" w:rsidRDefault="00653892" w:rsidP="00653892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4A588FA7">
            <wp:extent cx="4907915" cy="4907915"/>
            <wp:effectExtent l="0" t="0" r="6985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915" cy="4907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31A2B" w:rsidRDefault="00331A2B" w:rsidP="00331A2B">
      <w:r>
        <w:rPr>
          <w:noProof/>
          <w:lang w:eastAsia="ru-RU"/>
        </w:rPr>
        <w:lastRenderedPageBreak/>
        <w:drawing>
          <wp:inline distT="0" distB="0" distL="0" distR="0">
            <wp:extent cx="5934075" cy="3952875"/>
            <wp:effectExtent l="0" t="0" r="9525" b="9525"/>
            <wp:docPr id="2" name="Рисунок 2" descr="C:\Users\PerevDG\Downloads\WhatsApp Image 2020-06-29 at 08.42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erevDG\Downloads\WhatsApp Image 2020-06-29 at 08.42.54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31A2B" w:rsidRDefault="00331A2B" w:rsidP="00331A2B"/>
    <w:p w:rsidR="00331A2B" w:rsidRDefault="00331A2B" w:rsidP="00331A2B"/>
    <w:p w:rsidR="00331A2B" w:rsidRDefault="00331A2B" w:rsidP="00331A2B"/>
    <w:sectPr w:rsidR="00331A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A2B"/>
    <w:rsid w:val="00006FE0"/>
    <w:rsid w:val="00090C85"/>
    <w:rsid w:val="00331A2B"/>
    <w:rsid w:val="00543E6B"/>
    <w:rsid w:val="0065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A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A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Перьев Дмитрий Георгиевич</dc:creator>
  <cp:lastModifiedBy>Иванова Евгения Олеговна</cp:lastModifiedBy>
  <cp:revision>3</cp:revision>
  <dcterms:created xsi:type="dcterms:W3CDTF">2020-06-29T06:22:00Z</dcterms:created>
  <dcterms:modified xsi:type="dcterms:W3CDTF">2020-06-29T07:44:00Z</dcterms:modified>
</cp:coreProperties>
</file>