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1FF" w:rsidRPr="00AF0AD3" w:rsidRDefault="007A31FF" w:rsidP="00AF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AD3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Чувашской Республике приняло участие во Всероссийской акции «Бессмертный автополк» приуроченной ко Дню Победы в Великой Отечественной войне. </w:t>
      </w:r>
    </w:p>
    <w:p w:rsidR="007A31FF" w:rsidRDefault="007A31FF" w:rsidP="00AF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AD3">
        <w:rPr>
          <w:rFonts w:ascii="Times New Roman" w:hAnsi="Times New Roman" w:cs="Times New Roman"/>
          <w:sz w:val="28"/>
          <w:szCs w:val="28"/>
        </w:rPr>
        <w:t>9 мая стало олицетворением силы и единства нашего народа, нашей страны. Пусть память об этой Победе будет для всех вечным примером, образцом мужества и стойкости. Помним. Гордимся.</w:t>
      </w:r>
    </w:p>
    <w:p w:rsidR="00AF0AD3" w:rsidRDefault="00AF0AD3" w:rsidP="00AF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0AD3" w:rsidRPr="00AF0AD3" w:rsidRDefault="00AF0AD3" w:rsidP="00AF0A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0A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C81902" wp14:editId="1274211E">
            <wp:extent cx="4320000" cy="2433600"/>
            <wp:effectExtent l="0" t="0" r="4445" b="5080"/>
            <wp:docPr id="1" name="Рисунок 1" descr="G:\MASHBURO\МОЛОДЕЖНЫЙ СОВЕТ\2023\Сайт\Новая папка\автопол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Новая папка\автополк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AF0A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20000" cy="2430000"/>
            <wp:effectExtent l="0" t="0" r="4445" b="8890"/>
            <wp:docPr id="2" name="Рисунок 2" descr="G:\MASHBURO\МОЛОДЕЖНЫЙ СОВЕТ\2023\Сайт\Новая папка\автопол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Новая папка\автополк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F0AD3" w:rsidRPr="00AF0AD3" w:rsidSect="00AF0AD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1FF"/>
    <w:rsid w:val="007A31FF"/>
    <w:rsid w:val="00AF0AD3"/>
    <w:rsid w:val="00BB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D5575-F6D9-D348-B07E-8B5A6ACA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Игнатьев Иван Михайлович</cp:lastModifiedBy>
  <cp:revision>4</cp:revision>
  <dcterms:created xsi:type="dcterms:W3CDTF">2023-05-05T10:21:00Z</dcterms:created>
  <dcterms:modified xsi:type="dcterms:W3CDTF">2023-05-05T12:15:00Z</dcterms:modified>
</cp:coreProperties>
</file>