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</w:p>
    <w:p w:rsidR="008B2E10" w:rsidRPr="0018794B" w:rsidRDefault="006A415F" w:rsidP="008B2E1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бюджетного учета и отчетности по операциям бюджетов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09214C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DC6A20" w:rsidRPr="008B2E10">
        <w:rPr>
          <w:sz w:val="28"/>
          <w:szCs w:val="28"/>
        </w:rPr>
        <w:t xml:space="preserve"> </w:t>
      </w:r>
      <w:r w:rsidR="006A415F">
        <w:rPr>
          <w:sz w:val="28"/>
          <w:szCs w:val="28"/>
        </w:rPr>
        <w:t>отдела бюджетного учета и отчетности по операциям бюджетов</w:t>
      </w:r>
      <w:r w:rsidR="008B2E10" w:rsidRPr="008B2E10">
        <w:rPr>
          <w:sz w:val="28"/>
          <w:szCs w:val="28"/>
        </w:rPr>
        <w:t xml:space="preserve">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контроля и аудита на 202</w:t>
      </w:r>
      <w:r w:rsidR="00E13DB1" w:rsidRPr="0009214C">
        <w:rPr>
          <w:sz w:val="28"/>
          <w:szCs w:val="28"/>
        </w:rPr>
        <w:t>1</w:t>
      </w:r>
      <w:r w:rsidR="00313077">
        <w:rPr>
          <w:sz w:val="28"/>
          <w:szCs w:val="28"/>
        </w:rPr>
        <w:t xml:space="preserve"> год.</w:t>
      </w:r>
    </w:p>
    <w:p w:rsidR="00677D57" w:rsidRPr="00FB1730" w:rsidRDefault="00313077" w:rsidP="00313077">
      <w:pPr>
        <w:ind w:firstLine="709"/>
        <w:jc w:val="both"/>
        <w:rPr>
          <w:sz w:val="28"/>
          <w:szCs w:val="28"/>
        </w:rPr>
      </w:pPr>
      <w:proofErr w:type="gramStart"/>
      <w:r w:rsidRPr="0009214C">
        <w:rPr>
          <w:sz w:val="28"/>
          <w:szCs w:val="28"/>
        </w:rPr>
        <w:t>В период с 1</w:t>
      </w:r>
      <w:r w:rsidR="006A415F">
        <w:rPr>
          <w:sz w:val="28"/>
          <w:szCs w:val="28"/>
        </w:rPr>
        <w:t>5 по 30</w:t>
      </w:r>
      <w:r w:rsidRPr="0009214C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09214C">
        <w:rPr>
          <w:sz w:val="28"/>
          <w:szCs w:val="28"/>
        </w:rPr>
        <w:t xml:space="preserve"> 2021 года проведена тематическая проверка </w:t>
      </w:r>
      <w:r>
        <w:rPr>
          <w:sz w:val="28"/>
          <w:szCs w:val="28"/>
        </w:rPr>
        <w:t>деятельности</w:t>
      </w:r>
      <w:r w:rsidR="006A415F">
        <w:rPr>
          <w:sz w:val="28"/>
          <w:szCs w:val="28"/>
        </w:rPr>
        <w:t xml:space="preserve"> отдела бюджетного учета и отчетности по операциям бюджетов </w:t>
      </w:r>
      <w:r w:rsidRPr="0009214C">
        <w:rPr>
          <w:sz w:val="28"/>
          <w:szCs w:val="28"/>
        </w:rPr>
        <w:t xml:space="preserve">Управления </w:t>
      </w:r>
      <w:r w:rsidR="006A415F">
        <w:rPr>
          <w:sz w:val="28"/>
          <w:szCs w:val="28"/>
        </w:rPr>
        <w:t>полноты и своевременности отражения в казначейском учете и в регистрах казначейского учета операций по казначейскому (кассовому) обслуживанию исполнения бюджетов бюджетной системы Российской Федерации за период с 1 апреля</w:t>
      </w:r>
      <w:r w:rsidRPr="00F36307">
        <w:rPr>
          <w:sz w:val="28"/>
          <w:szCs w:val="28"/>
        </w:rPr>
        <w:t xml:space="preserve"> 2020</w:t>
      </w:r>
      <w:r w:rsidRPr="00F36307">
        <w:rPr>
          <w:sz w:val="28"/>
          <w:szCs w:val="28"/>
          <w:lang w:val="en-US"/>
        </w:rPr>
        <w:t> </w:t>
      </w:r>
      <w:r w:rsidRPr="00F36307">
        <w:rPr>
          <w:sz w:val="28"/>
          <w:szCs w:val="28"/>
        </w:rPr>
        <w:t>года по 31 мая 2021 года.</w:t>
      </w:r>
      <w:proofErr w:type="gramEnd"/>
    </w:p>
    <w:p w:rsidR="00677D57" w:rsidRDefault="00677D57" w:rsidP="00677D57">
      <w:pPr>
        <w:ind w:firstLine="709"/>
        <w:jc w:val="both"/>
        <w:rPr>
          <w:color w:val="262626" w:themeColor="text1" w:themeTint="D9"/>
          <w:sz w:val="28"/>
          <w:szCs w:val="28"/>
        </w:rPr>
      </w:pPr>
      <w:r>
        <w:rPr>
          <w:sz w:val="28"/>
          <w:szCs w:val="28"/>
        </w:rPr>
        <w:t xml:space="preserve">По результатам проверки </w:t>
      </w:r>
      <w:r w:rsidR="00FB1730">
        <w:rPr>
          <w:sz w:val="28"/>
          <w:szCs w:val="28"/>
        </w:rPr>
        <w:t>выявлено нарушение по вопросу</w:t>
      </w:r>
      <w:r w:rsidR="00FB1730" w:rsidRPr="00FB173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FB1730">
        <w:rPr>
          <w:sz w:val="28"/>
          <w:szCs w:val="28"/>
        </w:rPr>
        <w:t>существления</w:t>
      </w:r>
      <w:bookmarkStart w:id="0" w:name="_GoBack"/>
      <w:bookmarkEnd w:id="0"/>
      <w:r w:rsidRPr="00F54CEB">
        <w:rPr>
          <w:sz w:val="28"/>
          <w:szCs w:val="28"/>
        </w:rPr>
        <w:t xml:space="preserve"> в установленном порядке управления внутренними (операционными) казначейскими рисками</w:t>
      </w:r>
      <w:r>
        <w:rPr>
          <w:sz w:val="28"/>
          <w:szCs w:val="28"/>
        </w:rPr>
        <w:t>,</w:t>
      </w:r>
      <w:r w:rsidRPr="00F54CEB">
        <w:rPr>
          <w:sz w:val="28"/>
          <w:szCs w:val="28"/>
        </w:rPr>
        <w:t xml:space="preserve">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</w:t>
      </w:r>
      <w:r>
        <w:rPr>
          <w:sz w:val="28"/>
          <w:szCs w:val="28"/>
        </w:rPr>
        <w:t>ятельности</w:t>
      </w:r>
      <w:r w:rsidR="00F43478">
        <w:rPr>
          <w:sz w:val="28"/>
          <w:szCs w:val="28"/>
        </w:rPr>
        <w:t>.</w:t>
      </w:r>
    </w:p>
    <w:p w:rsidR="00313077" w:rsidRPr="0009214C" w:rsidRDefault="00313077" w:rsidP="00313077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>Оформлен Акт проверки от 2</w:t>
      </w:r>
      <w:r w:rsidR="006A415F" w:rsidRPr="006A415F">
        <w:rPr>
          <w:sz w:val="28"/>
          <w:szCs w:val="28"/>
        </w:rPr>
        <w:t>9</w:t>
      </w:r>
      <w:r w:rsidRPr="0009214C">
        <w:rPr>
          <w:sz w:val="28"/>
          <w:szCs w:val="28"/>
        </w:rPr>
        <w:t>.0</w:t>
      </w:r>
      <w:r w:rsidR="00F36307">
        <w:rPr>
          <w:sz w:val="28"/>
          <w:szCs w:val="28"/>
        </w:rPr>
        <w:t>6</w:t>
      </w:r>
      <w:r w:rsidRPr="0009214C">
        <w:rPr>
          <w:sz w:val="28"/>
          <w:szCs w:val="28"/>
        </w:rPr>
        <w:t>.2021.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73367"/>
    <w:rsid w:val="009D602E"/>
    <w:rsid w:val="00A7751B"/>
    <w:rsid w:val="00A92A5F"/>
    <w:rsid w:val="00AA5795"/>
    <w:rsid w:val="00AC0275"/>
    <w:rsid w:val="00AC3676"/>
    <w:rsid w:val="00B36FAC"/>
    <w:rsid w:val="00B547BF"/>
    <w:rsid w:val="00B94BFB"/>
    <w:rsid w:val="00C53B93"/>
    <w:rsid w:val="00C7079D"/>
    <w:rsid w:val="00CD52B2"/>
    <w:rsid w:val="00D514B8"/>
    <w:rsid w:val="00D85971"/>
    <w:rsid w:val="00DC6A20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Маркова Эльвира Васильевна</cp:lastModifiedBy>
  <cp:revision>33</cp:revision>
  <cp:lastPrinted>2021-05-11T05:24:00Z</cp:lastPrinted>
  <dcterms:created xsi:type="dcterms:W3CDTF">2021-03-15T07:25:00Z</dcterms:created>
  <dcterms:modified xsi:type="dcterms:W3CDTF">2021-07-05T08:47:00Z</dcterms:modified>
</cp:coreProperties>
</file>