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E0" w:rsidRPr="00A27D05" w:rsidRDefault="001E1F11" w:rsidP="00A27D05">
      <w:pPr>
        <w:jc w:val="center"/>
        <w:rPr>
          <w:b/>
          <w:sz w:val="28"/>
          <w:szCs w:val="28"/>
        </w:rPr>
      </w:pPr>
      <w:r w:rsidRPr="00A27D05">
        <w:rPr>
          <w:b/>
          <w:sz w:val="28"/>
          <w:szCs w:val="28"/>
        </w:rPr>
        <w:t>Информация о порядке определения на соответствие исполнительного листа, судебного приказа и копии судебного акта судов общей юрисдикции, а также исполнительного листа и копии судебного акта арбитражных судов требованиям, предъявляемым законодательством Российской Федерации</w:t>
      </w:r>
    </w:p>
    <w:p w:rsidR="001E1F11" w:rsidRPr="00A27D05" w:rsidRDefault="001E1F11" w:rsidP="00A27D05">
      <w:pPr>
        <w:jc w:val="both"/>
        <w:rPr>
          <w:b/>
          <w:sz w:val="28"/>
          <w:szCs w:val="28"/>
        </w:rPr>
      </w:pPr>
    </w:p>
    <w:p w:rsidR="00343A51" w:rsidRPr="00A27D05" w:rsidRDefault="004E09DA" w:rsidP="00A27D05">
      <w:pPr>
        <w:ind w:firstLine="708"/>
        <w:jc w:val="both"/>
        <w:rPr>
          <w:sz w:val="28"/>
          <w:szCs w:val="28"/>
        </w:rPr>
      </w:pPr>
      <w:proofErr w:type="gramStart"/>
      <w:r w:rsidRPr="00A27D05">
        <w:rPr>
          <w:sz w:val="28"/>
          <w:szCs w:val="28"/>
        </w:rPr>
        <w:t xml:space="preserve">При предъявлении исполнительных листов, судебных приказов судов общей юрисдикции, а также исполнительных листов арбитражного суда, предусматривающих обращение взыскания на средства федерального бюджета по денежным обязательствам федеральных бюджетных учреждений в орган Федерального казначейства, исполнительный документ со всеми приложенными документами направляется в юридический отдел, либо специалисту Центра правового сопровождения деятельности отделений Управления для </w:t>
      </w:r>
      <w:r w:rsidR="00343A51" w:rsidRPr="00A27D05">
        <w:rPr>
          <w:sz w:val="28"/>
          <w:szCs w:val="28"/>
        </w:rPr>
        <w:t>проведения правовой экспертизы.</w:t>
      </w:r>
      <w:proofErr w:type="gramEnd"/>
    </w:p>
    <w:p w:rsidR="00343A51" w:rsidRPr="00A27D05" w:rsidRDefault="00343A51" w:rsidP="00A27D05">
      <w:pPr>
        <w:ind w:firstLine="708"/>
        <w:jc w:val="both"/>
        <w:rPr>
          <w:sz w:val="28"/>
          <w:szCs w:val="28"/>
        </w:rPr>
      </w:pPr>
      <w:r w:rsidRPr="00A27D05">
        <w:rPr>
          <w:sz w:val="28"/>
          <w:szCs w:val="28"/>
        </w:rPr>
        <w:t xml:space="preserve">Исполнительные листы, судебные приказы, а также судебные акты, на основании которых </w:t>
      </w:r>
      <w:proofErr w:type="gramStart"/>
      <w:r w:rsidRPr="00A27D05">
        <w:rPr>
          <w:sz w:val="28"/>
          <w:szCs w:val="28"/>
        </w:rPr>
        <w:t>выданы исполнительные листы проверяются</w:t>
      </w:r>
      <w:proofErr w:type="gramEnd"/>
      <w:r w:rsidRPr="00A27D05">
        <w:rPr>
          <w:sz w:val="28"/>
          <w:szCs w:val="28"/>
        </w:rPr>
        <w:t xml:space="preserve"> на соответствие законодательству Российской Федерации и на соответствие инструкциям по делопроизводству в судах.</w:t>
      </w:r>
    </w:p>
    <w:p w:rsidR="00343A51" w:rsidRPr="00A27D05" w:rsidRDefault="00343A51" w:rsidP="00A27D05">
      <w:pPr>
        <w:ind w:firstLine="708"/>
        <w:jc w:val="both"/>
        <w:rPr>
          <w:sz w:val="28"/>
          <w:szCs w:val="28"/>
        </w:rPr>
      </w:pPr>
    </w:p>
    <w:p w:rsidR="00FE0857" w:rsidRDefault="00343A51" w:rsidP="00A27D05">
      <w:pPr>
        <w:jc w:val="center"/>
        <w:rPr>
          <w:b/>
          <w:sz w:val="28"/>
          <w:szCs w:val="28"/>
        </w:rPr>
      </w:pPr>
      <w:r w:rsidRPr="00A27D05">
        <w:rPr>
          <w:b/>
          <w:sz w:val="28"/>
          <w:szCs w:val="28"/>
        </w:rPr>
        <w:t>1.</w:t>
      </w:r>
      <w:r w:rsidR="00FE0857">
        <w:rPr>
          <w:b/>
          <w:sz w:val="28"/>
          <w:szCs w:val="28"/>
        </w:rPr>
        <w:t xml:space="preserve"> </w:t>
      </w:r>
      <w:r w:rsidR="00447B93" w:rsidRPr="00A27D05">
        <w:rPr>
          <w:b/>
          <w:sz w:val="28"/>
          <w:szCs w:val="28"/>
        </w:rPr>
        <w:t>Федеральный закон от 02 октября 2007 г</w:t>
      </w:r>
      <w:r w:rsidR="00FE0857">
        <w:rPr>
          <w:b/>
          <w:sz w:val="28"/>
          <w:szCs w:val="28"/>
        </w:rPr>
        <w:t>.</w:t>
      </w:r>
      <w:r w:rsidR="00447B93" w:rsidRPr="00A27D05">
        <w:rPr>
          <w:b/>
          <w:sz w:val="28"/>
          <w:szCs w:val="28"/>
        </w:rPr>
        <w:t xml:space="preserve"> </w:t>
      </w:r>
      <w:r w:rsidR="00FE0857">
        <w:rPr>
          <w:b/>
          <w:sz w:val="28"/>
          <w:szCs w:val="28"/>
        </w:rPr>
        <w:t xml:space="preserve">№ 229-ФЗ </w:t>
      </w:r>
    </w:p>
    <w:p w:rsidR="00447B93" w:rsidRDefault="00447B93" w:rsidP="00A27D05">
      <w:pPr>
        <w:jc w:val="center"/>
        <w:rPr>
          <w:b/>
          <w:sz w:val="28"/>
          <w:szCs w:val="28"/>
        </w:rPr>
      </w:pPr>
      <w:r w:rsidRPr="00A27D05">
        <w:rPr>
          <w:b/>
          <w:sz w:val="28"/>
          <w:szCs w:val="28"/>
        </w:rPr>
        <w:t>«</w:t>
      </w:r>
      <w:r w:rsidR="00874056" w:rsidRPr="00A27D05">
        <w:rPr>
          <w:b/>
          <w:sz w:val="28"/>
          <w:szCs w:val="28"/>
        </w:rPr>
        <w:t>Об исполнительном производстве»</w:t>
      </w:r>
    </w:p>
    <w:p w:rsidR="00FE0857" w:rsidRPr="00A27D05" w:rsidRDefault="00FE0857" w:rsidP="00A27D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(ред.</w:t>
      </w:r>
      <w:r w:rsidRPr="00FE0857">
        <w:rPr>
          <w:b/>
          <w:sz w:val="28"/>
          <w:szCs w:val="28"/>
        </w:rPr>
        <w:t xml:space="preserve"> от 22.12.2020)</w:t>
      </w:r>
    </w:p>
    <w:p w:rsidR="00447B93" w:rsidRPr="00A27D05" w:rsidRDefault="00447B93" w:rsidP="00A27D05">
      <w:pPr>
        <w:jc w:val="both"/>
        <w:rPr>
          <w:b/>
          <w:sz w:val="28"/>
          <w:szCs w:val="28"/>
        </w:rPr>
      </w:pPr>
    </w:p>
    <w:p w:rsidR="00343A51" w:rsidRPr="00A27D05" w:rsidRDefault="00343A51" w:rsidP="00A27D05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t>Статья 13. Требования, предъявляемые к исполнительным документам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1. В исполнительном документе, за исключением постановления судебного пристава-исполнителя, судебного приказа, исполнительной надписи нотариуса и нотариально удостоверенного соглашения об уплате алиментов, должны быть указаны: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1) наименование и адрес суда или другого органа, выдавшего исполнительный документ, фамилия и инициалы должностного лица;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2) наименование дела или материалов, на основании которых выдан исполнительный документ, и их номера;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3) дата принятия судебного акта, акта другого органа или должностного лица;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4) дата вступления в законную силу судебного акта, акта другого органа или должностного лица либо указание на немедленное исполнение;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5) сведения о должнике и взыскателе: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proofErr w:type="gramStart"/>
      <w:r w:rsidRPr="00FE0857">
        <w:rPr>
          <w:sz w:val="28"/>
          <w:szCs w:val="28"/>
        </w:rPr>
        <w:t>а) для граждан - фамилия, имя, отчество (при наличии), место жительства или место пребывания, а для должника также - дата и место рождения, место работы (если они известны),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средства), для должника, являющегося индивидуальным</w:t>
      </w:r>
      <w:proofErr w:type="gramEnd"/>
      <w:r w:rsidRPr="00FE0857">
        <w:rPr>
          <w:sz w:val="28"/>
          <w:szCs w:val="28"/>
        </w:rPr>
        <w:t xml:space="preserve"> предпринимателем, также - идентификационный номер налогоплательщика, основной государственный регистрационный номер (если он известен);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lastRenderedPageBreak/>
        <w:t>б) для организаций - наименование и адрес, указанный в едином государственном реестре юридических лиц, фактический адрес (если он известен), идентификационный номер налогоплательщика, основной государственный регистрационный номер (если он известен);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в) для Российской Федерации, субъекта Российской Федерации или муниципального образования - наименование и адрес органа, уполномоченного от их имени осуществлять права и исполнять обязанности в исполнительном производстве;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г) для иностранного государства - помимо сведений, указанных в пунктах 1 - 4 настоящей части, также наименование и место нахождения соответствующих органа, учреждения или иного образования;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6) резолютивная часть судебного акта, акта другого органа или должностного лица,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7) дата выдачи исполнительного документа.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1.1. </w:t>
      </w:r>
      <w:proofErr w:type="gramStart"/>
      <w:r w:rsidRPr="00FE0857">
        <w:rPr>
          <w:sz w:val="28"/>
          <w:szCs w:val="28"/>
        </w:rPr>
        <w:t>В судебном акте, акте органа, должностного лица о наложении административного штрафа, принятом по делу об административном правонарушении, помимо указанной в части 1 настоящей статьи информации должна содержаться информация, необходимая в соответствии с правилами заполнения расчетных документов на перечисление суммы административного штрафа, предусмотренными законодательством Российской Федерации о национальной платежной системе, а в акте органа, должностного лица о наложении административного штрафа, принятом</w:t>
      </w:r>
      <w:proofErr w:type="gramEnd"/>
      <w:r w:rsidRPr="00FE0857">
        <w:rPr>
          <w:sz w:val="28"/>
          <w:szCs w:val="28"/>
        </w:rPr>
        <w:t xml:space="preserve"> по делу об административном правонарушении, также должна быть проставлена отметка о неуплате должником назначенного административного штрафа. В случае направления указанного акта для исполнения судебному приставу-исполнителю в форме электронного документа отметка о неуплате должником назначенного административного штрафа производится в форме электронного документа, подписанного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1.2. </w:t>
      </w:r>
      <w:proofErr w:type="gramStart"/>
      <w:r w:rsidRPr="00FE0857">
        <w:rPr>
          <w:sz w:val="28"/>
          <w:szCs w:val="28"/>
        </w:rPr>
        <w:t>В решении государственного инспектора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отношений, наряду с указанной в части 1 настоящей статьи информацией должны содержаться сведения о реквизитах банковского счета взыскателя и проставляться отметка о вручении указанного решения работодателю.</w:t>
      </w:r>
      <w:proofErr w:type="gramEnd"/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2. Если до выдачи исполнительного документа предоставлена отсрочка или рассрочка исполнения, то в исполнительном документе указывается, с какого времени начинается срок исполнения содержащихся в нем требований.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lastRenderedPageBreak/>
        <w:t xml:space="preserve">3. Исполнительный документ, выданный на основании судебного акта или являющийся судебным актом, </w:t>
      </w:r>
      <w:proofErr w:type="gramStart"/>
      <w:r w:rsidRPr="00FE0857">
        <w:rPr>
          <w:sz w:val="28"/>
          <w:szCs w:val="28"/>
        </w:rPr>
        <w:t>подписывается судьей и заверяется</w:t>
      </w:r>
      <w:proofErr w:type="gramEnd"/>
      <w:r w:rsidRPr="00FE0857">
        <w:rPr>
          <w:sz w:val="28"/>
          <w:szCs w:val="28"/>
        </w:rPr>
        <w:t xml:space="preserve"> гербовой печатью суда.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4. Исполнительный документ, выданный на основании акта другого органа или являющийся актом другого органа, </w:t>
      </w:r>
      <w:proofErr w:type="gramStart"/>
      <w:r w:rsidRPr="00FE0857">
        <w:rPr>
          <w:sz w:val="28"/>
          <w:szCs w:val="28"/>
        </w:rPr>
        <w:t>подписывается должностным лицом этого органа и заверяется</w:t>
      </w:r>
      <w:proofErr w:type="gramEnd"/>
      <w:r w:rsidRPr="00FE0857">
        <w:rPr>
          <w:sz w:val="28"/>
          <w:szCs w:val="28"/>
        </w:rPr>
        <w:t xml:space="preserve"> печатью данного органа или лица, его выдавшего,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 Федерации.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5. Содержание судебного приказа и нотариально удостоверенного соглашения об уплате алиментов определяется федеральными законами. Эти исполнительные документы подписываются лицами, принявшими или удостоверившими их, и заверяются печатью.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6. В запросе центрального органа о розыске ребенка указываются: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1) наименование и адрес органа, выдавшего запрос, фамилия и инициалы должностного лица;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2) дата поступления </w:t>
      </w:r>
      <w:proofErr w:type="gramStart"/>
      <w:r w:rsidRPr="00FE0857">
        <w:rPr>
          <w:sz w:val="28"/>
          <w:szCs w:val="28"/>
        </w:rPr>
        <w:t>заявления</w:t>
      </w:r>
      <w:proofErr w:type="gramEnd"/>
      <w:r w:rsidRPr="00FE0857">
        <w:rPr>
          <w:sz w:val="28"/>
          <w:szCs w:val="28"/>
        </w:rPr>
        <w:t xml:space="preserve">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3) сведения о ребенке: фамилия, имя, отчество (при наличии), дата и место рождения, имеющиеся сведения о его месте пребывания и иные сведения, которые могут помочь установить местонахождение ребенка;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4) сведения о лице, с которым может находиться ребенок: фамилия, имя, отчество (при наличии), дата рождения (если известна), имеющиеся сведения о месте жительства и (или) месте пребывания, местонахождении его имущества, месте работы и иные сведения, которые могут помочь установить местонахождение ребенка;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5) дата выдачи запроса центрального органа о розыске ребенка.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6.1. Требования к исполнительному документу,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Федерации, устанавливаются законодательством этого иностранного государства.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7. Требования к форматам исполнительных документов, вынесенных и (или) направляемых для исполнения в форме электронного документа, устанавливаются Правительством Российской Федерации, если иной порядок не установлен федеральным законом.</w:t>
      </w:r>
    </w:p>
    <w:p w:rsidR="00FE0857" w:rsidRDefault="00FE0857" w:rsidP="00A27D05">
      <w:pPr>
        <w:jc w:val="both"/>
        <w:rPr>
          <w:sz w:val="28"/>
          <w:szCs w:val="28"/>
          <w:u w:val="single"/>
        </w:rPr>
      </w:pPr>
    </w:p>
    <w:p w:rsidR="00447B93" w:rsidRPr="00A27D05" w:rsidRDefault="00447B93" w:rsidP="00A27D05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t>Статья 21. Сроки предъявления исполнительных документов к исполнению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1. Исполнительные листы, выдаваемые на основании судебных актов, за исключением исполнительных листов, указанных в частях 2, 4 и 7 настоящей статьи, могут быть предъявлены к исполнению в течение трех лет со дня вступления судебного акта в законную силу. Исполнительные листы, содержащие требования о возвращении на основании международного договора Российской Федерации незаконно перемещенного в Российскую Федерацию или </w:t>
      </w:r>
      <w:r w:rsidRPr="00FE0857">
        <w:rPr>
          <w:sz w:val="28"/>
          <w:szCs w:val="28"/>
        </w:rPr>
        <w:lastRenderedPageBreak/>
        <w:t>удерживаемого в Российской Федерации ребенка, предъявляются к исполнению в течение одного года со дня вступления в законную силу судебного акта.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2. Исполнительные листы, выдаваемые на основании судебных актов арбитражных судов, по которым арбитражным судом восстановлен пропущенный срок для предъявления исполнительного листа к исполнению, могут быть предъявлены к исполнению в течение трех месяцев со дня вынесения судом определения о восстановлении пропущенного срока.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3. Судебные приказы могут быть предъявлены к исполнению в течение трех лет со дня их выдачи.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4. Исполнительные документы, содержащие требования о взыскании периодических платежей, могут быть предъявлены к исполнению в течение всего срока, на который присуждены платежи, а также в течение трех лет после окончания этого срока.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5. Удостоверения, выдаваемые комиссиями по трудовым спорам, могут быть предъявлены к исполнению в течение трех месяцев со дня их выдачи.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6. </w:t>
      </w:r>
      <w:proofErr w:type="gramStart"/>
      <w:r w:rsidRPr="00FE0857">
        <w:rPr>
          <w:sz w:val="28"/>
          <w:szCs w:val="28"/>
        </w:rPr>
        <w:t>Оформленные в установленном порядке акты органов, осуществляющих контрольные функции, о взыскании денежных средств с приложением документов, содержащих отметки банков или иных кредитных организаций, в которых открыты расчетные и иные счета должника, о полном или частичном неисполнении требований указанных органов в связи с отсутствием на счетах должника денежных средств, достаточных для удовлетворения этих требований, могут быть предъявлены к исполнению в течение</w:t>
      </w:r>
      <w:proofErr w:type="gramEnd"/>
      <w:r w:rsidRPr="00FE0857">
        <w:rPr>
          <w:sz w:val="28"/>
          <w:szCs w:val="28"/>
        </w:rPr>
        <w:t xml:space="preserve"> шести месяцев со дня их возвращения банком или иной кредитной организацией.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6.1. Оформленные в установленном порядке акты органов, осуществляющих контрольные функции, о взыскании денежных средств без приложения документов, указанных в части 6 настоящей статьи, могут быть предъявлены к исполнению в течение шести месяцев со дня их вынесения.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7. Судебные акты,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8. Сроки предъявления к исполнению исполнительных документов, не указанных в настоящей статье, устанавливаются в соответствии с федеральными законами.</w:t>
      </w:r>
    </w:p>
    <w:p w:rsidR="00447B93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9. В случае</w:t>
      </w:r>
      <w:proofErr w:type="gramStart"/>
      <w:r w:rsidRPr="00FE0857">
        <w:rPr>
          <w:sz w:val="28"/>
          <w:szCs w:val="28"/>
        </w:rPr>
        <w:t>,</w:t>
      </w:r>
      <w:proofErr w:type="gramEnd"/>
      <w:r w:rsidRPr="00FE0857">
        <w:rPr>
          <w:sz w:val="28"/>
          <w:szCs w:val="28"/>
        </w:rPr>
        <w:t xml:space="preserve"> если федеральным законом или судебным актом, актом другого органа или должностного лица должнику установлен срок для исполнения требований, содержащихся в исполнительном документе, или предоставлена отсрочка или рассрочка исполнения указанных требований, течение срока предъявления такого исполнительного документа (исключая исполнительный документ о взыскании штрафа, назначенного в качестве наказания за совершение преступления) начинается после дня окончания срока, установленного для исполнения должником требований, содержащихся в исполнительном документе, предоставления ему отсрочки или рассрочки исполнения указанных требований.</w:t>
      </w: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Pr="00A27D05" w:rsidRDefault="00FE0857" w:rsidP="00FE0857">
      <w:pPr>
        <w:jc w:val="both"/>
        <w:rPr>
          <w:sz w:val="28"/>
          <w:szCs w:val="28"/>
        </w:rPr>
      </w:pPr>
    </w:p>
    <w:p w:rsidR="00FE0857" w:rsidRDefault="00447B93" w:rsidP="00FE0857">
      <w:pPr>
        <w:jc w:val="center"/>
        <w:rPr>
          <w:b/>
          <w:sz w:val="28"/>
          <w:szCs w:val="28"/>
        </w:rPr>
      </w:pPr>
      <w:r w:rsidRPr="00A27D05">
        <w:rPr>
          <w:b/>
          <w:sz w:val="28"/>
          <w:szCs w:val="28"/>
        </w:rPr>
        <w:lastRenderedPageBreak/>
        <w:t>2. Гражданский процессуальный кодекс Российской</w:t>
      </w:r>
      <w:r w:rsidR="00FE0857">
        <w:rPr>
          <w:b/>
          <w:sz w:val="28"/>
          <w:szCs w:val="28"/>
        </w:rPr>
        <w:t xml:space="preserve"> Федерации</w:t>
      </w:r>
    </w:p>
    <w:p w:rsidR="00FE0857" w:rsidRDefault="00FE0857" w:rsidP="00FE08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14 ноября 2002 г.</w:t>
      </w:r>
      <w:r w:rsidR="00447B93" w:rsidRPr="00A27D0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447B93" w:rsidRPr="00A27D05">
        <w:rPr>
          <w:b/>
          <w:sz w:val="28"/>
          <w:szCs w:val="28"/>
        </w:rPr>
        <w:t xml:space="preserve"> 138-ФЗ</w:t>
      </w:r>
    </w:p>
    <w:p w:rsidR="00447B93" w:rsidRDefault="00FE0857" w:rsidP="00FE0857">
      <w:pPr>
        <w:jc w:val="center"/>
        <w:rPr>
          <w:b/>
          <w:sz w:val="28"/>
          <w:szCs w:val="28"/>
        </w:rPr>
      </w:pPr>
      <w:r w:rsidRPr="00FE0857">
        <w:rPr>
          <w:b/>
          <w:sz w:val="28"/>
          <w:szCs w:val="28"/>
        </w:rPr>
        <w:t>(ред. от 30.04.2021)</w:t>
      </w:r>
    </w:p>
    <w:p w:rsidR="00FE0857" w:rsidRPr="00A27D05" w:rsidRDefault="00FE0857" w:rsidP="00FE0857">
      <w:pPr>
        <w:jc w:val="center"/>
        <w:rPr>
          <w:b/>
          <w:sz w:val="28"/>
          <w:szCs w:val="28"/>
        </w:rPr>
      </w:pPr>
    </w:p>
    <w:p w:rsidR="00447B93" w:rsidRPr="00A27D05" w:rsidRDefault="00447B93" w:rsidP="00A27D05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t>Статья 127. Содержание судебного приказа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1. В судебном приказе указываются: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1) номер дела и дата вынесения приказа;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2) наименование суда, фамилия и инициалы судьи, вынесшего приказ;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3) наименование, место жительства или место нахождения взыскателя;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proofErr w:type="gramStart"/>
      <w:r w:rsidRPr="00FE0857">
        <w:rPr>
          <w:sz w:val="28"/>
          <w:szCs w:val="28"/>
        </w:rPr>
        <w:t>4) сведения о должнике, содержащиеся в заявлении о вынесении судебного приказа: для гражданина-должника - фамилия, имя, отчество (при наличии), место жительства, дата и место рождения, место работы (если они известны) и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удостоверения, серия и</w:t>
      </w:r>
      <w:proofErr w:type="gramEnd"/>
      <w:r w:rsidRPr="00FE0857">
        <w:rPr>
          <w:sz w:val="28"/>
          <w:szCs w:val="28"/>
        </w:rPr>
        <w:t xml:space="preserve"> номер свидетельства о регистрации транспортного средства), для организации-должника - наименование и адрес, идентификационный номер налогоплательщика, основной государственный регистрационный номер;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5) закон, на основании которого удовлетворено требование;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6) размер денежных сумм, подлежащих взысканию, или обозначение движимого имущества, подлежащего истребованию, с указанием его стоимости;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7) размер неустойки, если ее взыскание предусмотрено федеральным законом или договором, а также размер пеней, если таковые причитаются;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8) сумма государственной пошлины, подлежащая взысканию с должника в пользу взыскателя или в доход соответствующего бюджета;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9) реквизиты банковского счета взыскателя, на который должны быть перечислены средства, подлежащие взысканию, в случае, если обращение взыскания производится на средства бюджетов бюджетной системы Российской Федерации;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10)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2. В судебном приказе о взыскании алиментов на несовершеннолетних детей кроме сведений, предусмотренных пунктами 1 - 5 части первой настоящей статьи, указываются дата и место рождения должника, место его работы, имя и дата рождения каждого ребенка, на содержание которых присуждены алименты, размер платежей, взыскиваемых ежемесячно с должника, и срок их взыскания.</w:t>
      </w:r>
    </w:p>
    <w:p w:rsidR="00EF7806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3. Судебный приказ составляется на специальном бланке в двух экземплярах, которые подписываются судьей. Один экземпляр судебного приказа остается в производстве суда. Для должника изготавливается копия судебного приказа.</w:t>
      </w: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FE0857" w:rsidP="00FE0857">
      <w:pPr>
        <w:jc w:val="both"/>
        <w:rPr>
          <w:sz w:val="28"/>
          <w:szCs w:val="28"/>
        </w:rPr>
      </w:pPr>
    </w:p>
    <w:p w:rsidR="00EF7806" w:rsidRPr="00A27D05" w:rsidRDefault="00EF7806" w:rsidP="00A27D05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lastRenderedPageBreak/>
        <w:t>Статья 130. Выдача судебного приказа взыскателю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1. В случае</w:t>
      </w:r>
      <w:proofErr w:type="gramStart"/>
      <w:r w:rsidRPr="00FE0857">
        <w:rPr>
          <w:sz w:val="28"/>
          <w:szCs w:val="28"/>
        </w:rPr>
        <w:t>,</w:t>
      </w:r>
      <w:proofErr w:type="gramEnd"/>
      <w:r w:rsidRPr="00FE0857">
        <w:rPr>
          <w:sz w:val="28"/>
          <w:szCs w:val="28"/>
        </w:rPr>
        <w:t xml:space="preserve"> если в установленный срок от должника не поступят в суд возражения, судья выдает взыскателю второй экземпляр судебного приказа, заверенный гербовой печатью суда, для предъявления его к исполнению. </w:t>
      </w:r>
      <w:proofErr w:type="gramStart"/>
      <w:r w:rsidRPr="00FE0857">
        <w:rPr>
          <w:sz w:val="28"/>
          <w:szCs w:val="28"/>
        </w:rPr>
        <w:t>По просьбе взыскателя судебный приказ может быть направлен судом для исполнения судебному приставу-исполнителю, в том числе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  <w:proofErr w:type="gramEnd"/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2. В случае взыскания государственной пошлины с должника в доход соответствующего бюджета на основании судебного приказа выдается исполнительный лист, который </w:t>
      </w:r>
      <w:proofErr w:type="gramStart"/>
      <w:r w:rsidRPr="00FE0857">
        <w:rPr>
          <w:sz w:val="28"/>
          <w:szCs w:val="28"/>
        </w:rPr>
        <w:t>заверяется гербовой печатью суда и направляется</w:t>
      </w:r>
      <w:proofErr w:type="gramEnd"/>
      <w:r w:rsidRPr="00FE0857">
        <w:rPr>
          <w:sz w:val="28"/>
          <w:szCs w:val="28"/>
        </w:rPr>
        <w:t xml:space="preserve"> судом для исполнения в этой части судебному приставу-исполнителю. Исполнительный лист может направляться судом для исполнения судебному приставу-исполнителю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7A16B1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3. Требования к форматам судебных приказов, направляемых для исполнения в форме электронного документа, устанавливаются Правительством Российской Федерации.</w:t>
      </w:r>
    </w:p>
    <w:p w:rsidR="00E11C96" w:rsidRDefault="00E11C96" w:rsidP="00A27D05">
      <w:pPr>
        <w:jc w:val="both"/>
        <w:rPr>
          <w:sz w:val="28"/>
          <w:szCs w:val="28"/>
        </w:rPr>
      </w:pPr>
    </w:p>
    <w:p w:rsidR="00FE0857" w:rsidRPr="00A27D05" w:rsidRDefault="00FE0857" w:rsidP="00A27D05">
      <w:pPr>
        <w:jc w:val="both"/>
        <w:rPr>
          <w:sz w:val="28"/>
          <w:szCs w:val="28"/>
        </w:rPr>
      </w:pPr>
    </w:p>
    <w:p w:rsidR="007A16B1" w:rsidRDefault="007A16B1" w:rsidP="00A27D05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t>Статья 428. Выдача судом исполнительного листа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1.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</w:t>
      </w:r>
      <w:proofErr w:type="gramStart"/>
      <w:r w:rsidRPr="00FE0857">
        <w:rPr>
          <w:sz w:val="28"/>
          <w:szCs w:val="28"/>
        </w:rPr>
        <w:t>выдается по заявлению взыскателя и по его ходатайству направляется</w:t>
      </w:r>
      <w:proofErr w:type="gramEnd"/>
      <w:r w:rsidRPr="00FE0857">
        <w:rPr>
          <w:sz w:val="28"/>
          <w:szCs w:val="28"/>
        </w:rPr>
        <w:t xml:space="preserve"> для исполнения непосредственно судом. Для направления судом исполнительного листа на взыскание денежных сре</w:t>
      </w:r>
      <w:proofErr w:type="gramStart"/>
      <w:r w:rsidRPr="00FE0857">
        <w:rPr>
          <w:sz w:val="28"/>
          <w:szCs w:val="28"/>
        </w:rPr>
        <w:t>дств в д</w:t>
      </w:r>
      <w:proofErr w:type="gramEnd"/>
      <w:r w:rsidRPr="00FE0857">
        <w:rPr>
          <w:sz w:val="28"/>
          <w:szCs w:val="28"/>
        </w:rPr>
        <w:t>оход бюджета заявление взыскателя не требуется.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Исполнительный лист по определению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выдается взыскателю не позднее следующего дня после дня вынесения такого определения.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2. Выдача судебного приказа для исполнения осуществляется по правилам, предусмотренным статьей 130 настоящего Кодекса.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3. Если судебное постановление предусматривает обращение взыскания на средства бюджетов бюджетной системы Российской Федерации, к выдаваемому исполнительному листу должна прилагаться заверенная судом в установленном порядке копия судебного постановления, для исполнения которого выдан исполнительный лист. Исполнительный лист вместе с копией судебного </w:t>
      </w:r>
      <w:r w:rsidRPr="00FE0857">
        <w:rPr>
          <w:sz w:val="28"/>
          <w:szCs w:val="28"/>
        </w:rPr>
        <w:lastRenderedPageBreak/>
        <w:t>постановления, для исполнения которого выдан исполнительный лист,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4. Исполнительный лист, выданный до вступления в законную силу судебного постановления, за исключением случаев немедленного исполнения, </w:t>
      </w:r>
      <w:proofErr w:type="gramStart"/>
      <w:r w:rsidRPr="00FE0857">
        <w:rPr>
          <w:sz w:val="28"/>
          <w:szCs w:val="28"/>
        </w:rPr>
        <w:t>является ничтожным и подлежит</w:t>
      </w:r>
      <w:proofErr w:type="gramEnd"/>
      <w:r w:rsidRPr="00FE0857">
        <w:rPr>
          <w:sz w:val="28"/>
          <w:szCs w:val="28"/>
        </w:rPr>
        <w:t xml:space="preserve"> отзыву судом, вынесшим судебное постановление.</w:t>
      </w:r>
    </w:p>
    <w:p w:rsidR="00A7387C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5. Формы бланков исполнительных листов, порядок их изготовления, учета, хранения и уничтожения, требования к форматам исполнительных листов, направляемых для исполнения в форме электронного документа, утверждаются Правительством Российской Федерации.</w:t>
      </w:r>
    </w:p>
    <w:p w:rsidR="00FE0857" w:rsidRPr="00A27D05" w:rsidRDefault="00FE0857" w:rsidP="00FE0857">
      <w:pPr>
        <w:jc w:val="both"/>
        <w:rPr>
          <w:sz w:val="28"/>
          <w:szCs w:val="28"/>
        </w:rPr>
      </w:pPr>
    </w:p>
    <w:p w:rsidR="00A7387C" w:rsidRPr="00A27D05" w:rsidRDefault="00A7387C" w:rsidP="00A27D05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t>Статья 429. Выдача по одному решению суда нескольких исполнительных листов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1. По каждому решению суда выдается один исполнительный лист. Однако если решение принято в пользу нескольких истцов или против нескольких ответчиков, а </w:t>
      </w:r>
      <w:proofErr w:type="gramStart"/>
      <w:r w:rsidRPr="00FE0857">
        <w:rPr>
          <w:sz w:val="28"/>
          <w:szCs w:val="28"/>
        </w:rPr>
        <w:t>также</w:t>
      </w:r>
      <w:proofErr w:type="gramEnd"/>
      <w:r w:rsidRPr="00FE0857">
        <w:rPr>
          <w:sz w:val="28"/>
          <w:szCs w:val="28"/>
        </w:rPr>
        <w:t xml:space="preserve"> если исполнение должно быть произведено в различных местах, суд по просьбе взыскателя должен выдать несколько исполнительных листов с точным указанием места исполнения или той части решения, которая по данному листу подлежит исполнению.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2. 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листов, число которых соответствует числу солидарных ответчиков. В каждом исполнительном листе должна быть </w:t>
      </w:r>
      <w:proofErr w:type="gramStart"/>
      <w:r w:rsidRPr="00FE0857">
        <w:rPr>
          <w:sz w:val="28"/>
          <w:szCs w:val="28"/>
        </w:rPr>
        <w:t>указана общая сумма взыскания и должны</w:t>
      </w:r>
      <w:proofErr w:type="gramEnd"/>
      <w:r w:rsidRPr="00FE0857">
        <w:rPr>
          <w:sz w:val="28"/>
          <w:szCs w:val="28"/>
        </w:rPr>
        <w:t xml:space="preserve"> быть указаны все ответчики и их солидарная ответственность.</w:t>
      </w:r>
    </w:p>
    <w:p w:rsidR="00C20388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3. </w:t>
      </w:r>
      <w:proofErr w:type="gramStart"/>
      <w:r w:rsidRPr="00FE0857">
        <w:rPr>
          <w:sz w:val="28"/>
          <w:szCs w:val="28"/>
        </w:rPr>
        <w:t>На основании определения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на основании решения суда об ограничении доступа к сайту в сети "Интернет", на котором неоднократно и неправомерно размещалась информация, содержащая объекты авторских и (или) смежных прав, или информация</w:t>
      </w:r>
      <w:proofErr w:type="gramEnd"/>
      <w:r w:rsidRPr="00FE0857">
        <w:rPr>
          <w:sz w:val="28"/>
          <w:szCs w:val="28"/>
        </w:rPr>
        <w:t xml:space="preserve">, </w:t>
      </w:r>
      <w:proofErr w:type="gramStart"/>
      <w:r w:rsidRPr="00FE0857">
        <w:rPr>
          <w:sz w:val="28"/>
          <w:szCs w:val="28"/>
        </w:rPr>
        <w:t>необходимая</w:t>
      </w:r>
      <w:proofErr w:type="gramEnd"/>
      <w:r w:rsidRPr="00FE0857">
        <w:rPr>
          <w:sz w:val="28"/>
          <w:szCs w:val="28"/>
        </w:rPr>
        <w:t xml:space="preserve"> для их получения с использованием информационно-телекоммуникационных сетей, в том числе сети "Интернет", суд выдает исполнительный лист взыскателю, а также по ходатайству взыскателя направляет исполнительный лист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</w:t>
      </w: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FE0857" w:rsidP="00FE0857">
      <w:pPr>
        <w:jc w:val="both"/>
        <w:rPr>
          <w:sz w:val="28"/>
          <w:szCs w:val="28"/>
        </w:rPr>
      </w:pPr>
    </w:p>
    <w:p w:rsidR="00FE0857" w:rsidRDefault="00C20388" w:rsidP="00A27D05">
      <w:pPr>
        <w:jc w:val="center"/>
        <w:rPr>
          <w:b/>
          <w:sz w:val="28"/>
          <w:szCs w:val="28"/>
        </w:rPr>
      </w:pPr>
      <w:r w:rsidRPr="00A27D05">
        <w:rPr>
          <w:b/>
          <w:sz w:val="28"/>
          <w:szCs w:val="28"/>
        </w:rPr>
        <w:lastRenderedPageBreak/>
        <w:t>3.</w:t>
      </w:r>
      <w:r w:rsidR="00FE0857">
        <w:rPr>
          <w:b/>
          <w:sz w:val="28"/>
          <w:szCs w:val="28"/>
        </w:rPr>
        <w:t xml:space="preserve"> </w:t>
      </w:r>
      <w:r w:rsidRPr="00A27D05">
        <w:rPr>
          <w:b/>
          <w:sz w:val="28"/>
          <w:szCs w:val="28"/>
        </w:rPr>
        <w:t>Арбитражный процессуальный кодекс Российской Федерации</w:t>
      </w:r>
    </w:p>
    <w:p w:rsidR="00FE0857" w:rsidRDefault="00C20388" w:rsidP="00FE0857">
      <w:pPr>
        <w:jc w:val="center"/>
        <w:rPr>
          <w:b/>
          <w:sz w:val="28"/>
          <w:szCs w:val="28"/>
        </w:rPr>
      </w:pPr>
      <w:r w:rsidRPr="00A27D05">
        <w:rPr>
          <w:b/>
          <w:sz w:val="28"/>
          <w:szCs w:val="28"/>
        </w:rPr>
        <w:t>от 24 июля 2002 г</w:t>
      </w:r>
      <w:r w:rsidR="00FE0857">
        <w:rPr>
          <w:b/>
          <w:sz w:val="28"/>
          <w:szCs w:val="28"/>
        </w:rPr>
        <w:t>.</w:t>
      </w:r>
      <w:r w:rsidRPr="00A27D05">
        <w:rPr>
          <w:b/>
          <w:sz w:val="28"/>
          <w:szCs w:val="28"/>
        </w:rPr>
        <w:t xml:space="preserve"> </w:t>
      </w:r>
      <w:r w:rsidR="00FE0857">
        <w:rPr>
          <w:b/>
          <w:sz w:val="28"/>
          <w:szCs w:val="28"/>
        </w:rPr>
        <w:t>№ 95-ФЗ</w:t>
      </w:r>
    </w:p>
    <w:p w:rsidR="00EF7806" w:rsidRDefault="00FE0857" w:rsidP="00FE0857">
      <w:pPr>
        <w:jc w:val="center"/>
        <w:rPr>
          <w:b/>
          <w:sz w:val="28"/>
          <w:szCs w:val="28"/>
        </w:rPr>
      </w:pPr>
      <w:r w:rsidRPr="00FE0857">
        <w:rPr>
          <w:b/>
          <w:sz w:val="28"/>
          <w:szCs w:val="28"/>
        </w:rPr>
        <w:t>(ред. от 08.12.2020)</w:t>
      </w:r>
    </w:p>
    <w:p w:rsidR="00FE0857" w:rsidRPr="00A27D05" w:rsidRDefault="00FE0857" w:rsidP="00FE0857">
      <w:pPr>
        <w:jc w:val="center"/>
        <w:rPr>
          <w:sz w:val="28"/>
          <w:szCs w:val="28"/>
          <w:u w:val="single"/>
        </w:rPr>
      </w:pPr>
    </w:p>
    <w:p w:rsidR="00C20388" w:rsidRPr="00A27D05" w:rsidRDefault="00C20388" w:rsidP="00A27D05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t>Статья 319. Выдача исполнительного листа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1. Исполнительный лист на основании судебного акта, принятого арбитражным судом первой инстанции, выдается этим арбитражным судом.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Выдача судебного приказа для исполнения осуществляется по правилам, предусмотренным главой 29.1 настоящего Кодекса.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2. Исполнительный лист на основании судебного акта, принятого арбитражным судом апелляционной инстанции, арбитражным судом кассационной инстанции или Верховным Судом Российской Федерации, выдается соответствующим арбитражным судом, рассматривавшим дело в первой инстанции, если иное не предусмотрено настоящим Кодексом.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3. Исполнительный лист выдается после вступления судебного акта в законную силу, за исключением случаев немедленного исполнения. В этих случаях исполнительный лист выдается сразу после принятия такого судебного акта или обращения его к немедленному исполнению. Исполнительный лист выдается по ходатайству взыскателя или по его ходатайству направляется для исполнения непосредственно арбитражным судом. Исполнительный лист на взыскание денежных сре</w:t>
      </w:r>
      <w:proofErr w:type="gramStart"/>
      <w:r w:rsidRPr="00FE0857">
        <w:rPr>
          <w:sz w:val="28"/>
          <w:szCs w:val="28"/>
        </w:rPr>
        <w:t>дств в д</w:t>
      </w:r>
      <w:proofErr w:type="gramEnd"/>
      <w:r w:rsidRPr="00FE0857">
        <w:rPr>
          <w:sz w:val="28"/>
          <w:szCs w:val="28"/>
        </w:rPr>
        <w:t>оход бюджета направляется арбитражным судом в налоговый орган, иной уполномоченный государственный орган по адресу должника. Для направления исполнительного листа на взыскание денежных сре</w:t>
      </w:r>
      <w:proofErr w:type="gramStart"/>
      <w:r w:rsidRPr="00FE0857">
        <w:rPr>
          <w:sz w:val="28"/>
          <w:szCs w:val="28"/>
        </w:rPr>
        <w:t>дств в д</w:t>
      </w:r>
      <w:proofErr w:type="gramEnd"/>
      <w:r w:rsidRPr="00FE0857">
        <w:rPr>
          <w:sz w:val="28"/>
          <w:szCs w:val="28"/>
        </w:rPr>
        <w:t>оход бюджета ходатайство взыскателя не требуется.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</w:t>
      </w:r>
      <w:proofErr w:type="gramStart"/>
      <w:r w:rsidRPr="00FE0857">
        <w:rPr>
          <w:sz w:val="28"/>
          <w:szCs w:val="28"/>
        </w:rPr>
        <w:t>на исполнение арбитражным судом в пятидневный срок со дня принятия решения независимо от наличия ходатайства об этом взыскателя</w:t>
      </w:r>
      <w:proofErr w:type="gramEnd"/>
      <w:r w:rsidRPr="00FE0857">
        <w:rPr>
          <w:sz w:val="28"/>
          <w:szCs w:val="28"/>
        </w:rPr>
        <w:t>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3.1.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ходатайству взыскателя, должна прилагаться заверенная судом в установленном порядке копия судебного акта, для исполнения которого выдан исполнительный лист. Исполнительный лист вместе с копией судебного акта, для исполнения которого выдан исполнительный лист,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4. По каждому судебному акту выдается один исполнительный лист, если настоящей статьей не установлено иное.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lastRenderedPageBreak/>
        <w:t xml:space="preserve">5. </w:t>
      </w:r>
      <w:proofErr w:type="gramStart"/>
      <w:r w:rsidRPr="00FE0857">
        <w:rPr>
          <w:sz w:val="28"/>
          <w:szCs w:val="28"/>
        </w:rPr>
        <w:t>В случаях, если судебный акт принят в пользу нескольких истцов или против нескольких ответчиков либо если исполнение должно быть произведено в различных местах,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акта, которая подлежит исполнению по данному исполнительному листу.</w:t>
      </w:r>
      <w:proofErr w:type="gramEnd"/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6.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взыскания, наименований всех ответчиков и их солидарной ответственности.</w:t>
      </w:r>
    </w:p>
    <w:p w:rsid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7. Исполнительный лист, выданный до вступления в законную силу судебного акта, за исключением случаев немедленного исполнения, </w:t>
      </w:r>
      <w:proofErr w:type="gramStart"/>
      <w:r w:rsidRPr="00FE0857">
        <w:rPr>
          <w:sz w:val="28"/>
          <w:szCs w:val="28"/>
        </w:rPr>
        <w:t>является ничтожным и подлежит</w:t>
      </w:r>
      <w:proofErr w:type="gramEnd"/>
      <w:r w:rsidRPr="00FE0857">
        <w:rPr>
          <w:sz w:val="28"/>
          <w:szCs w:val="28"/>
        </w:rPr>
        <w:t xml:space="preserve"> отзыву судом, вынесшим судебный акт.</w:t>
      </w:r>
    </w:p>
    <w:p w:rsidR="00FE0857" w:rsidRDefault="00FE0857" w:rsidP="00FE0857">
      <w:pPr>
        <w:jc w:val="both"/>
        <w:rPr>
          <w:sz w:val="28"/>
          <w:szCs w:val="28"/>
        </w:rPr>
      </w:pPr>
    </w:p>
    <w:p w:rsidR="00DA7A57" w:rsidRPr="00A27D05" w:rsidRDefault="00DA7A57" w:rsidP="00FE0857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t>Статья 320. Содержание исполнительного листа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1. В исполнительном листе должны быть указаны: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1) наименование арбитражного суда, выдавшего исполнительный лист; наименование и место нахождения иностранного суда, третейского суда или международного коммерческого арбитража, если исполнительный лист выдан арбитражным судом на основании решения такого суда;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2) дело, по которому выдан исполнительный лист, и номер дела;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3) дата принятия судебного акта, подлежащего исполнению;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proofErr w:type="gramStart"/>
      <w:r w:rsidRPr="00FE0857">
        <w:rPr>
          <w:sz w:val="28"/>
          <w:szCs w:val="28"/>
        </w:rPr>
        <w:t>4) наименование взыскателя-организации и должника-организации, их место нахождения, фактический адрес (если он известен), дата государственной регистрации в качестве юридического лица, идентификационный номер налогоплательщика; фамилия, имя, отчество взыскателя-гражданина и должника-гражданина, их место жительства, дата, место рождения; место работы должника-гражданина или дата и место его государственной регистрации в качестве индивидуального предпринимателя, идентификационный номер налогоплательщика;</w:t>
      </w:r>
      <w:proofErr w:type="gramEnd"/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5) резолютивная часть судебного акта;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6) дата вступления судебного акта в законную силу либо требование о его немедленном исполнении;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7) дата выдачи исполнительного листа и срок предъявления его к исполнению;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8) реквизиты банковского счета взыскателя, на который должны быть перечислены средства, подлежащие взысканию, в случае присуждения компенсации за нарушение права на судопроизводство в разумный срок или права на исполнение судебного акта в разумный срок.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Если до выдачи исполнительного листа арбитражным судом предоставлена отсрочка или рассрочка исполнения судебного акта, в исполнительном листе указывается, с какого времени начинается течение срока действия исполнительного листа.</w:t>
      </w:r>
    </w:p>
    <w:p w:rsidR="00DA7A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lastRenderedPageBreak/>
        <w:t xml:space="preserve">2. Исполнительный лист </w:t>
      </w:r>
      <w:proofErr w:type="gramStart"/>
      <w:r w:rsidRPr="00FE0857">
        <w:rPr>
          <w:sz w:val="28"/>
          <w:szCs w:val="28"/>
        </w:rPr>
        <w:t>подписывается судьей и заверяется</w:t>
      </w:r>
      <w:proofErr w:type="gramEnd"/>
      <w:r w:rsidRPr="00FE0857">
        <w:rPr>
          <w:sz w:val="28"/>
          <w:szCs w:val="28"/>
        </w:rPr>
        <w:t xml:space="preserve"> гербовой печатью арбитражного суда.</w:t>
      </w:r>
    </w:p>
    <w:p w:rsidR="00FE0857" w:rsidRPr="00A27D05" w:rsidRDefault="00FE0857" w:rsidP="00FE0857">
      <w:pPr>
        <w:jc w:val="both"/>
        <w:rPr>
          <w:sz w:val="28"/>
          <w:szCs w:val="28"/>
        </w:rPr>
      </w:pPr>
    </w:p>
    <w:p w:rsidR="00DA7A57" w:rsidRPr="00A27D05" w:rsidRDefault="00DA7A57" w:rsidP="00A27D05">
      <w:pPr>
        <w:jc w:val="both"/>
        <w:rPr>
          <w:sz w:val="28"/>
          <w:szCs w:val="28"/>
          <w:u w:val="single"/>
        </w:rPr>
      </w:pPr>
      <w:r w:rsidRPr="00A27D05">
        <w:rPr>
          <w:sz w:val="28"/>
          <w:szCs w:val="28"/>
          <w:u w:val="single"/>
        </w:rPr>
        <w:t>Статья 321. Сроки предъявления исполнительного листа к исполнению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1. Исполнительный лист может быть предъявлен к исполнению в следующие сроки: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1) в течение трех лет со дня вступления судебного акта в законную силу, или со следующего дня после дня принятия судебного акта, подлежащего немедленному исполнению, или со дня окончания срока, установленного при отсрочке или рассрочке исполнения судебного </w:t>
      </w:r>
      <w:bookmarkStart w:id="0" w:name="_GoBack"/>
      <w:bookmarkEnd w:id="0"/>
      <w:r w:rsidRPr="00FE0857">
        <w:rPr>
          <w:sz w:val="28"/>
          <w:szCs w:val="28"/>
        </w:rPr>
        <w:t>акта;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2)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статьей 322 настоящего Кодекса.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2. В случае</w:t>
      </w:r>
      <w:proofErr w:type="gramStart"/>
      <w:r w:rsidRPr="00FE0857">
        <w:rPr>
          <w:sz w:val="28"/>
          <w:szCs w:val="28"/>
        </w:rPr>
        <w:t>,</w:t>
      </w:r>
      <w:proofErr w:type="gramEnd"/>
      <w:r w:rsidRPr="00FE0857">
        <w:rPr>
          <w:sz w:val="28"/>
          <w:szCs w:val="28"/>
        </w:rPr>
        <w:t xml:space="preserve"> если исполнение судебного акта было приостановлено, время, на которое исполнение приостанавливалось, не засчитывается в срок, установленный для предъявления исполнительного листа к исполнению.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3. Срок предъявления исполнительного листа к исполнению прерывается предъявлением его к исполнению, если федеральным законом не установлено иное, частичным исполнением судебного акта.</w:t>
      </w:r>
    </w:p>
    <w:p w:rsidR="00FE0857" w:rsidRPr="00FE0857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 xml:space="preserve">4. </w:t>
      </w:r>
      <w:proofErr w:type="gramStart"/>
      <w:r w:rsidRPr="00FE0857">
        <w:rPr>
          <w:sz w:val="28"/>
          <w:szCs w:val="28"/>
        </w:rPr>
        <w:t>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</w:t>
      </w:r>
      <w:proofErr w:type="gramEnd"/>
      <w:r w:rsidRPr="00FE0857">
        <w:rPr>
          <w:sz w:val="28"/>
          <w:szCs w:val="28"/>
        </w:rPr>
        <w:t xml:space="preserve"> исчисляется со дня его возвращения.</w:t>
      </w:r>
    </w:p>
    <w:p w:rsidR="00A27D05" w:rsidRPr="00A27D05" w:rsidRDefault="00FE0857" w:rsidP="00FE0857">
      <w:pPr>
        <w:ind w:firstLine="709"/>
        <w:jc w:val="both"/>
        <w:rPr>
          <w:sz w:val="28"/>
          <w:szCs w:val="28"/>
        </w:rPr>
      </w:pPr>
      <w:r w:rsidRPr="00FE0857">
        <w:rPr>
          <w:sz w:val="28"/>
          <w:szCs w:val="28"/>
        </w:rPr>
        <w:t>5. В случае</w:t>
      </w:r>
      <w:proofErr w:type="gramStart"/>
      <w:r w:rsidRPr="00FE0857">
        <w:rPr>
          <w:sz w:val="28"/>
          <w:szCs w:val="28"/>
        </w:rPr>
        <w:t>,</w:t>
      </w:r>
      <w:proofErr w:type="gramEnd"/>
      <w:r w:rsidRPr="00FE0857">
        <w:rPr>
          <w:sz w:val="28"/>
          <w:szCs w:val="28"/>
        </w:rPr>
        <w:t xml:space="preserve"> если исполнение по ранее предъявленному исполнительному листу было окончено в связи с отзывом взыскателем исполнительного листа либо в связи с совершением взыскателем действий, препятствующих его исполнению, период со дня предъявления данного исполнительного листа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листа к исполнению, установленного настоящей статьей.</w:t>
      </w:r>
    </w:p>
    <w:p w:rsidR="00DA7A57" w:rsidRPr="00A27D05" w:rsidRDefault="00DA7A57" w:rsidP="00A27D05">
      <w:pPr>
        <w:jc w:val="both"/>
        <w:rPr>
          <w:sz w:val="28"/>
          <w:szCs w:val="28"/>
        </w:rPr>
      </w:pPr>
    </w:p>
    <w:p w:rsidR="001E1F11" w:rsidRPr="00A27D05" w:rsidRDefault="001E1F11" w:rsidP="000B4F80">
      <w:pPr>
        <w:ind w:firstLine="708"/>
        <w:jc w:val="both"/>
        <w:rPr>
          <w:sz w:val="28"/>
          <w:szCs w:val="28"/>
        </w:rPr>
      </w:pPr>
    </w:p>
    <w:sectPr w:rsidR="001E1F11" w:rsidRPr="00A27D05" w:rsidSect="001E1F1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63524"/>
    <w:multiLevelType w:val="hybridMultilevel"/>
    <w:tmpl w:val="6832D538"/>
    <w:lvl w:ilvl="0" w:tplc="26DC3C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11"/>
    <w:rsid w:val="000B4F80"/>
    <w:rsid w:val="001A6CE0"/>
    <w:rsid w:val="001E1F11"/>
    <w:rsid w:val="00307B83"/>
    <w:rsid w:val="00343A51"/>
    <w:rsid w:val="00442ABF"/>
    <w:rsid w:val="00447B93"/>
    <w:rsid w:val="004E09DA"/>
    <w:rsid w:val="007A16B1"/>
    <w:rsid w:val="00874056"/>
    <w:rsid w:val="00946814"/>
    <w:rsid w:val="00A27D05"/>
    <w:rsid w:val="00A40AC6"/>
    <w:rsid w:val="00A7387C"/>
    <w:rsid w:val="00C20388"/>
    <w:rsid w:val="00DA7A57"/>
    <w:rsid w:val="00E11C96"/>
    <w:rsid w:val="00ED732A"/>
    <w:rsid w:val="00EF7806"/>
    <w:rsid w:val="00FE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A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3817</Words>
  <Characters>21759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Анна Алексеевна</dc:creator>
  <cp:lastModifiedBy>Иванова Евгения Олеговна</cp:lastModifiedBy>
  <cp:revision>16</cp:revision>
  <cp:lastPrinted>2021-06-30T08:25:00Z</cp:lastPrinted>
  <dcterms:created xsi:type="dcterms:W3CDTF">2017-09-27T07:05:00Z</dcterms:created>
  <dcterms:modified xsi:type="dcterms:W3CDTF">2021-06-30T08:28:00Z</dcterms:modified>
</cp:coreProperties>
</file>