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B82" w:rsidRDefault="00FA5DCF" w:rsidP="00FA5D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5DCF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</w:t>
      </w:r>
      <w:r w:rsidR="00645B82">
        <w:rPr>
          <w:rFonts w:ascii="Times New Roman" w:hAnsi="Times New Roman" w:cs="Times New Roman"/>
          <w:b/>
          <w:sz w:val="28"/>
          <w:szCs w:val="28"/>
        </w:rPr>
        <w:t xml:space="preserve">внеплановой </w:t>
      </w:r>
      <w:r w:rsidRPr="00FA5DCF">
        <w:rPr>
          <w:rFonts w:ascii="Times New Roman" w:hAnsi="Times New Roman" w:cs="Times New Roman"/>
          <w:b/>
          <w:sz w:val="28"/>
          <w:szCs w:val="28"/>
        </w:rPr>
        <w:t>провер</w:t>
      </w:r>
      <w:r w:rsidR="00645B82">
        <w:rPr>
          <w:rFonts w:ascii="Times New Roman" w:hAnsi="Times New Roman" w:cs="Times New Roman"/>
          <w:b/>
          <w:sz w:val="28"/>
          <w:szCs w:val="28"/>
        </w:rPr>
        <w:t xml:space="preserve">ки, </w:t>
      </w:r>
    </w:p>
    <w:p w:rsidR="00FA5DCF" w:rsidRDefault="00645B82" w:rsidP="00FA5D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проведенной в </w:t>
      </w:r>
      <w:r w:rsidRPr="00645B82">
        <w:rPr>
          <w:rFonts w:ascii="Times New Roman" w:hAnsi="Times New Roman" w:cs="Times New Roman"/>
          <w:b/>
          <w:sz w:val="28"/>
          <w:szCs w:val="28"/>
        </w:rPr>
        <w:t>Министерств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645B82">
        <w:rPr>
          <w:rFonts w:ascii="Times New Roman" w:hAnsi="Times New Roman" w:cs="Times New Roman"/>
          <w:b/>
          <w:sz w:val="28"/>
          <w:szCs w:val="28"/>
        </w:rPr>
        <w:t xml:space="preserve"> природных ресурсов и экологии Чувашской Республики</w:t>
      </w:r>
    </w:p>
    <w:p w:rsidR="00BB35ED" w:rsidRDefault="00BB35ED" w:rsidP="00FA5DCF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4D7A" w:rsidRDefault="00B24D7A" w:rsidP="00645B82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 w:rsidR="00EC26E1">
        <w:rPr>
          <w:rFonts w:ascii="Times New Roman" w:hAnsi="Times New Roman" w:cs="Times New Roman"/>
          <w:sz w:val="28"/>
          <w:szCs w:val="28"/>
        </w:rPr>
        <w:t>с</w:t>
      </w:r>
      <w:r w:rsidR="00D2694D">
        <w:rPr>
          <w:rFonts w:ascii="Times New Roman" w:hAnsi="Times New Roman" w:cs="Times New Roman"/>
          <w:sz w:val="28"/>
          <w:szCs w:val="28"/>
        </w:rPr>
        <w:t>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</w:t>
      </w:r>
      <w:r w:rsidR="00645B82" w:rsidRPr="00645B82">
        <w:rPr>
          <w:rFonts w:ascii="Times New Roman" w:hAnsi="Times New Roman" w:cs="Times New Roman"/>
          <w:sz w:val="28"/>
          <w:szCs w:val="28"/>
        </w:rPr>
        <w:t>поруч</w:t>
      </w:r>
      <w:r w:rsidR="00645B82">
        <w:rPr>
          <w:rFonts w:ascii="Times New Roman" w:hAnsi="Times New Roman" w:cs="Times New Roman"/>
          <w:sz w:val="28"/>
          <w:szCs w:val="28"/>
        </w:rPr>
        <w:t xml:space="preserve">ением Федерального казначейства </w:t>
      </w:r>
      <w:r w:rsidR="00645B82" w:rsidRPr="00645B82">
        <w:rPr>
          <w:rFonts w:ascii="Times New Roman" w:hAnsi="Times New Roman" w:cs="Times New Roman"/>
          <w:sz w:val="28"/>
          <w:szCs w:val="28"/>
        </w:rPr>
        <w:t>от 9 сентября 2021 г. № 07-04-05/18-21680</w:t>
      </w:r>
      <w:r w:rsidR="00EC26E1">
        <w:rPr>
          <w:rFonts w:ascii="Times New Roman" w:hAnsi="Times New Roman" w:cs="Times New Roman"/>
          <w:sz w:val="28"/>
          <w:szCs w:val="28"/>
        </w:rPr>
        <w:t xml:space="preserve"> </w:t>
      </w:r>
      <w:r w:rsidR="008270D2">
        <w:rPr>
          <w:rFonts w:ascii="Times New Roman" w:hAnsi="Times New Roman" w:cs="Times New Roman"/>
          <w:sz w:val="28"/>
          <w:szCs w:val="28"/>
        </w:rPr>
        <w:t>проведен</w:t>
      </w:r>
      <w:r w:rsidR="00645B82">
        <w:rPr>
          <w:rFonts w:ascii="Times New Roman" w:hAnsi="Times New Roman" w:cs="Times New Roman"/>
          <w:sz w:val="28"/>
          <w:szCs w:val="28"/>
        </w:rPr>
        <w:t>а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645B82">
        <w:rPr>
          <w:rFonts w:ascii="Times New Roman" w:hAnsi="Times New Roman" w:cs="Times New Roman"/>
          <w:sz w:val="28"/>
          <w:szCs w:val="28"/>
        </w:rPr>
        <w:t>вне</w:t>
      </w:r>
      <w:r w:rsidR="008270D2">
        <w:rPr>
          <w:rFonts w:ascii="Times New Roman" w:hAnsi="Times New Roman" w:cs="Times New Roman"/>
          <w:sz w:val="28"/>
          <w:szCs w:val="28"/>
        </w:rPr>
        <w:t>планов</w:t>
      </w:r>
      <w:r w:rsidR="00645B82">
        <w:rPr>
          <w:rFonts w:ascii="Times New Roman" w:hAnsi="Times New Roman" w:cs="Times New Roman"/>
          <w:sz w:val="28"/>
          <w:szCs w:val="28"/>
        </w:rPr>
        <w:t>ая</w:t>
      </w:r>
      <w:r w:rsidR="008270D2">
        <w:rPr>
          <w:rFonts w:ascii="Times New Roman" w:hAnsi="Times New Roman" w:cs="Times New Roman"/>
          <w:sz w:val="28"/>
          <w:szCs w:val="28"/>
        </w:rPr>
        <w:t xml:space="preserve"> выездн</w:t>
      </w:r>
      <w:r w:rsidR="00645B82">
        <w:rPr>
          <w:rFonts w:ascii="Times New Roman" w:hAnsi="Times New Roman" w:cs="Times New Roman"/>
          <w:sz w:val="28"/>
          <w:szCs w:val="28"/>
        </w:rPr>
        <w:t>ая</w:t>
      </w:r>
      <w:r w:rsidR="00011D9B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645B82">
        <w:rPr>
          <w:rFonts w:ascii="Times New Roman" w:hAnsi="Times New Roman" w:cs="Times New Roman"/>
          <w:sz w:val="28"/>
          <w:szCs w:val="28"/>
        </w:rPr>
        <w:t>а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645B82" w:rsidRPr="00645B82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субвенций на осуществление отдельных полномочий Российской Федерации в области лесных отношений в рамках государственной программы Российской Федерации «Развитие лесного хозяйства</w:t>
      </w:r>
      <w:r w:rsidR="00652C31">
        <w:rPr>
          <w:rFonts w:ascii="Times New Roman" w:hAnsi="Times New Roman" w:cs="Times New Roman"/>
          <w:sz w:val="28"/>
          <w:szCs w:val="28"/>
        </w:rPr>
        <w:t xml:space="preserve"> за 20</w:t>
      </w:r>
      <w:r w:rsidR="00645B82">
        <w:rPr>
          <w:rFonts w:ascii="Times New Roman" w:hAnsi="Times New Roman" w:cs="Times New Roman"/>
          <w:sz w:val="28"/>
          <w:szCs w:val="28"/>
        </w:rPr>
        <w:t>16 год</w:t>
      </w:r>
      <w:r w:rsidR="00652C31">
        <w:rPr>
          <w:rFonts w:ascii="Times New Roman" w:hAnsi="Times New Roman" w:cs="Times New Roman"/>
          <w:sz w:val="28"/>
          <w:szCs w:val="28"/>
        </w:rPr>
        <w:t xml:space="preserve"> </w:t>
      </w:r>
      <w:r w:rsidR="00FB54CD">
        <w:rPr>
          <w:rFonts w:ascii="Times New Roman" w:hAnsi="Times New Roman" w:cs="Times New Roman"/>
          <w:sz w:val="28"/>
          <w:szCs w:val="28"/>
        </w:rPr>
        <w:t>–</w:t>
      </w:r>
      <w:r w:rsidR="00652C31">
        <w:rPr>
          <w:rFonts w:ascii="Times New Roman" w:hAnsi="Times New Roman" w:cs="Times New Roman"/>
          <w:sz w:val="28"/>
          <w:szCs w:val="28"/>
        </w:rPr>
        <w:t xml:space="preserve"> </w:t>
      </w:r>
      <w:r w:rsidR="00FB54CD">
        <w:rPr>
          <w:rFonts w:ascii="Times New Roman" w:hAnsi="Times New Roman" w:cs="Times New Roman"/>
          <w:sz w:val="28"/>
          <w:szCs w:val="28"/>
        </w:rPr>
        <w:t xml:space="preserve">истекший период </w:t>
      </w:r>
      <w:r w:rsidR="00652C31">
        <w:rPr>
          <w:rFonts w:ascii="Times New Roman" w:hAnsi="Times New Roman" w:cs="Times New Roman"/>
          <w:sz w:val="28"/>
          <w:szCs w:val="28"/>
        </w:rPr>
        <w:t>202</w:t>
      </w:r>
      <w:r w:rsidR="00FB54CD">
        <w:rPr>
          <w:rFonts w:ascii="Times New Roman" w:hAnsi="Times New Roman" w:cs="Times New Roman"/>
          <w:sz w:val="28"/>
          <w:szCs w:val="28"/>
        </w:rPr>
        <w:t>1</w:t>
      </w:r>
      <w:r w:rsidR="00652C31">
        <w:rPr>
          <w:rFonts w:ascii="Times New Roman" w:hAnsi="Times New Roman" w:cs="Times New Roman"/>
          <w:sz w:val="28"/>
          <w:szCs w:val="28"/>
        </w:rPr>
        <w:t xml:space="preserve"> год</w:t>
      </w:r>
      <w:r w:rsidR="00FB54CD">
        <w:rPr>
          <w:rFonts w:ascii="Times New Roman" w:hAnsi="Times New Roman" w:cs="Times New Roman"/>
          <w:sz w:val="28"/>
          <w:szCs w:val="28"/>
        </w:rPr>
        <w:t>а</w:t>
      </w:r>
      <w:r w:rsidR="00EE4102" w:rsidRPr="00EE4102">
        <w:rPr>
          <w:rFonts w:ascii="Times New Roman" w:hAnsi="Times New Roman" w:cs="Times New Roman"/>
          <w:sz w:val="28"/>
          <w:szCs w:val="28"/>
        </w:rPr>
        <w:t xml:space="preserve"> </w:t>
      </w:r>
      <w:r w:rsidR="00EE4102">
        <w:rPr>
          <w:rFonts w:ascii="Times New Roman" w:hAnsi="Times New Roman" w:cs="Times New Roman"/>
          <w:sz w:val="28"/>
          <w:szCs w:val="28"/>
        </w:rPr>
        <w:t xml:space="preserve">в </w:t>
      </w:r>
      <w:r w:rsidR="00EE4102" w:rsidRPr="00EE4102">
        <w:rPr>
          <w:rFonts w:ascii="Times New Roman" w:hAnsi="Times New Roman" w:cs="Times New Roman"/>
          <w:sz w:val="28"/>
          <w:szCs w:val="28"/>
        </w:rPr>
        <w:t>Министерств</w:t>
      </w:r>
      <w:r w:rsidR="00EE4102">
        <w:rPr>
          <w:rFonts w:ascii="Times New Roman" w:hAnsi="Times New Roman" w:cs="Times New Roman"/>
          <w:sz w:val="28"/>
          <w:szCs w:val="28"/>
        </w:rPr>
        <w:t>е</w:t>
      </w:r>
      <w:r w:rsidR="00EE4102" w:rsidRPr="00EE4102">
        <w:rPr>
          <w:rFonts w:ascii="Times New Roman" w:hAnsi="Times New Roman" w:cs="Times New Roman"/>
          <w:sz w:val="28"/>
          <w:szCs w:val="28"/>
        </w:rPr>
        <w:t xml:space="preserve"> </w:t>
      </w:r>
      <w:r w:rsidR="00645B82" w:rsidRPr="00645B82">
        <w:rPr>
          <w:rFonts w:ascii="Times New Roman" w:hAnsi="Times New Roman" w:cs="Times New Roman"/>
          <w:sz w:val="28"/>
          <w:szCs w:val="28"/>
        </w:rPr>
        <w:t>природных</w:t>
      </w:r>
      <w:proofErr w:type="gramEnd"/>
      <w:r w:rsidR="00645B82" w:rsidRPr="00645B82">
        <w:rPr>
          <w:rFonts w:ascii="Times New Roman" w:hAnsi="Times New Roman" w:cs="Times New Roman"/>
          <w:sz w:val="28"/>
          <w:szCs w:val="28"/>
        </w:rPr>
        <w:t xml:space="preserve"> ресурсов и экологии</w:t>
      </w:r>
      <w:r w:rsidR="00EE4102" w:rsidRPr="00EE4102">
        <w:rPr>
          <w:rFonts w:ascii="Times New Roman" w:hAnsi="Times New Roman" w:cs="Times New Roman"/>
          <w:sz w:val="28"/>
          <w:szCs w:val="28"/>
        </w:rPr>
        <w:t xml:space="preserve"> Чувашской Республики</w:t>
      </w:r>
      <w:r w:rsidR="00FA5DCF" w:rsidRPr="002056C5">
        <w:rPr>
          <w:rFonts w:ascii="Times New Roman" w:hAnsi="Times New Roman" w:cs="Times New Roman"/>
          <w:sz w:val="28"/>
          <w:szCs w:val="28"/>
        </w:rPr>
        <w:t>.</w:t>
      </w:r>
    </w:p>
    <w:p w:rsidR="005533E4" w:rsidRPr="002056C5" w:rsidRDefault="00BB35ED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C5">
        <w:rPr>
          <w:rFonts w:ascii="Times New Roman" w:hAnsi="Times New Roman" w:cs="Times New Roman"/>
          <w:sz w:val="28"/>
          <w:szCs w:val="28"/>
        </w:rPr>
        <w:t>Проведенной п</w:t>
      </w:r>
      <w:r w:rsidR="00507E29">
        <w:rPr>
          <w:rFonts w:ascii="Times New Roman" w:hAnsi="Times New Roman" w:cs="Times New Roman"/>
          <w:sz w:val="28"/>
          <w:szCs w:val="28"/>
        </w:rPr>
        <w:t>р</w:t>
      </w:r>
      <w:bookmarkStart w:id="0" w:name="_GoBack"/>
      <w:bookmarkEnd w:id="0"/>
      <w:r w:rsidRPr="002056C5">
        <w:rPr>
          <w:rFonts w:ascii="Times New Roman" w:hAnsi="Times New Roman" w:cs="Times New Roman"/>
          <w:sz w:val="28"/>
          <w:szCs w:val="28"/>
        </w:rPr>
        <w:t>оверкой выя</w:t>
      </w:r>
      <w:r w:rsidR="00613DBC" w:rsidRPr="002056C5">
        <w:rPr>
          <w:rFonts w:ascii="Times New Roman" w:hAnsi="Times New Roman" w:cs="Times New Roman"/>
          <w:sz w:val="28"/>
          <w:szCs w:val="28"/>
        </w:rPr>
        <w:t>влен</w:t>
      </w:r>
      <w:r w:rsidR="00EE4102" w:rsidRPr="002056C5">
        <w:rPr>
          <w:rFonts w:ascii="Times New Roman" w:hAnsi="Times New Roman" w:cs="Times New Roman"/>
          <w:sz w:val="28"/>
          <w:szCs w:val="28"/>
        </w:rPr>
        <w:t>ы</w:t>
      </w:r>
      <w:r w:rsidR="00613DBC" w:rsidRPr="002056C5">
        <w:rPr>
          <w:rFonts w:ascii="Times New Roman" w:hAnsi="Times New Roman" w:cs="Times New Roman"/>
          <w:sz w:val="28"/>
          <w:szCs w:val="28"/>
        </w:rPr>
        <w:t xml:space="preserve"> </w:t>
      </w:r>
      <w:r w:rsidR="00EE4102" w:rsidRPr="002056C5">
        <w:rPr>
          <w:rFonts w:ascii="Times New Roman" w:hAnsi="Times New Roman" w:cs="Times New Roman"/>
          <w:sz w:val="28"/>
          <w:szCs w:val="28"/>
        </w:rPr>
        <w:t xml:space="preserve">отдельные </w:t>
      </w:r>
      <w:r w:rsidRPr="002056C5">
        <w:rPr>
          <w:rFonts w:ascii="Times New Roman" w:hAnsi="Times New Roman" w:cs="Times New Roman"/>
          <w:sz w:val="28"/>
          <w:szCs w:val="28"/>
        </w:rPr>
        <w:t>нарушени</w:t>
      </w:r>
      <w:r w:rsidR="00EE4102" w:rsidRPr="002056C5">
        <w:rPr>
          <w:rFonts w:ascii="Times New Roman" w:hAnsi="Times New Roman" w:cs="Times New Roman"/>
          <w:sz w:val="28"/>
          <w:szCs w:val="28"/>
        </w:rPr>
        <w:t>я</w:t>
      </w:r>
      <w:r w:rsidRPr="002056C5">
        <w:rPr>
          <w:rFonts w:ascii="Times New Roman" w:hAnsi="Times New Roman" w:cs="Times New Roman"/>
          <w:sz w:val="28"/>
          <w:szCs w:val="28"/>
        </w:rPr>
        <w:t xml:space="preserve"> </w:t>
      </w:r>
      <w:r w:rsidR="00507E29">
        <w:rPr>
          <w:rFonts w:ascii="Times New Roman" w:hAnsi="Times New Roman" w:cs="Times New Roman"/>
          <w:sz w:val="28"/>
          <w:szCs w:val="28"/>
        </w:rPr>
        <w:t>и недостатки</w:t>
      </w:r>
      <w:r w:rsidRPr="002056C5">
        <w:rPr>
          <w:rFonts w:ascii="Times New Roman" w:hAnsi="Times New Roman" w:cs="Times New Roman"/>
          <w:sz w:val="28"/>
          <w:szCs w:val="28"/>
        </w:rPr>
        <w:t>.</w:t>
      </w:r>
    </w:p>
    <w:sectPr w:rsidR="005533E4" w:rsidRPr="002056C5" w:rsidSect="00D60C27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2C31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D3"/>
    <w:rsid w:val="00011D9B"/>
    <w:rsid w:val="00084E6A"/>
    <w:rsid w:val="000944A8"/>
    <w:rsid w:val="00097BE6"/>
    <w:rsid w:val="000B772D"/>
    <w:rsid w:val="000C5102"/>
    <w:rsid w:val="000D3896"/>
    <w:rsid w:val="00163066"/>
    <w:rsid w:val="00167C5A"/>
    <w:rsid w:val="00177F9A"/>
    <w:rsid w:val="001B25D0"/>
    <w:rsid w:val="002056C5"/>
    <w:rsid w:val="002533E8"/>
    <w:rsid w:val="00282FE7"/>
    <w:rsid w:val="00286944"/>
    <w:rsid w:val="002926B3"/>
    <w:rsid w:val="002D3AD8"/>
    <w:rsid w:val="002E56AE"/>
    <w:rsid w:val="002F78E0"/>
    <w:rsid w:val="00365699"/>
    <w:rsid w:val="003A496E"/>
    <w:rsid w:val="003B1387"/>
    <w:rsid w:val="003E17B6"/>
    <w:rsid w:val="004142B2"/>
    <w:rsid w:val="00457E79"/>
    <w:rsid w:val="00486280"/>
    <w:rsid w:val="0049703F"/>
    <w:rsid w:val="004D6DD3"/>
    <w:rsid w:val="004E6D25"/>
    <w:rsid w:val="00507E29"/>
    <w:rsid w:val="005421C4"/>
    <w:rsid w:val="005533E4"/>
    <w:rsid w:val="00573E87"/>
    <w:rsid w:val="00575449"/>
    <w:rsid w:val="005A0810"/>
    <w:rsid w:val="005C7752"/>
    <w:rsid w:val="005D5F52"/>
    <w:rsid w:val="0060754F"/>
    <w:rsid w:val="00613DBC"/>
    <w:rsid w:val="00621529"/>
    <w:rsid w:val="00644EEB"/>
    <w:rsid w:val="00645B82"/>
    <w:rsid w:val="00652C31"/>
    <w:rsid w:val="00683C88"/>
    <w:rsid w:val="006A1663"/>
    <w:rsid w:val="0072130F"/>
    <w:rsid w:val="00743197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A1692A"/>
    <w:rsid w:val="00A17615"/>
    <w:rsid w:val="00A352BD"/>
    <w:rsid w:val="00A610ED"/>
    <w:rsid w:val="00A676C6"/>
    <w:rsid w:val="00A7302D"/>
    <w:rsid w:val="00AF1212"/>
    <w:rsid w:val="00B24D7A"/>
    <w:rsid w:val="00B61892"/>
    <w:rsid w:val="00B805FF"/>
    <w:rsid w:val="00BB35ED"/>
    <w:rsid w:val="00C079C3"/>
    <w:rsid w:val="00C16FFD"/>
    <w:rsid w:val="00C34EB8"/>
    <w:rsid w:val="00C821AE"/>
    <w:rsid w:val="00C952FA"/>
    <w:rsid w:val="00CA780C"/>
    <w:rsid w:val="00CB1E40"/>
    <w:rsid w:val="00CD2A78"/>
    <w:rsid w:val="00D2694D"/>
    <w:rsid w:val="00D516DA"/>
    <w:rsid w:val="00D60494"/>
    <w:rsid w:val="00D60C27"/>
    <w:rsid w:val="00D77D5D"/>
    <w:rsid w:val="00DB7422"/>
    <w:rsid w:val="00DC4091"/>
    <w:rsid w:val="00DF0CBD"/>
    <w:rsid w:val="00E133D3"/>
    <w:rsid w:val="00E27492"/>
    <w:rsid w:val="00EB6C79"/>
    <w:rsid w:val="00EC26E1"/>
    <w:rsid w:val="00EE4102"/>
    <w:rsid w:val="00EE57FC"/>
    <w:rsid w:val="00EF66F8"/>
    <w:rsid w:val="00FA5DCF"/>
    <w:rsid w:val="00FB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Боброва Евгения Александровна</cp:lastModifiedBy>
  <cp:revision>26</cp:revision>
  <cp:lastPrinted>2020-03-02T09:18:00Z</cp:lastPrinted>
  <dcterms:created xsi:type="dcterms:W3CDTF">2020-09-01T07:27:00Z</dcterms:created>
  <dcterms:modified xsi:type="dcterms:W3CDTF">2021-10-08T09:17:00Z</dcterms:modified>
</cp:coreProperties>
</file>