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D295F">
      <w:pPr>
        <w:spacing w:after="60"/>
        <w:ind w:left="5443"/>
        <w:rPr>
          <w:sz w:val="18"/>
          <w:szCs w:val="18"/>
        </w:rPr>
      </w:pPr>
      <w:r>
        <w:rPr>
          <w:sz w:val="18"/>
          <w:szCs w:val="18"/>
        </w:rPr>
        <w:t>Приложение № 4</w:t>
      </w:r>
      <w:r>
        <w:rPr>
          <w:sz w:val="18"/>
          <w:szCs w:val="18"/>
        </w:rPr>
        <w:br/>
        <w:t>к Порядку открытия и ведения лицевых счетов территориальны</w:t>
      </w:r>
      <w:r>
        <w:rPr>
          <w:sz w:val="18"/>
          <w:szCs w:val="18"/>
        </w:rPr>
        <w:t>ми органами Федерального казначейства, утвержденному приказом Федерального казначейства</w:t>
      </w:r>
      <w:r>
        <w:rPr>
          <w:sz w:val="18"/>
          <w:szCs w:val="18"/>
        </w:rPr>
        <w:br/>
        <w:t>от 17 октября 2016 г. № 21н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1"/>
        <w:gridCol w:w="494"/>
        <w:gridCol w:w="283"/>
        <w:gridCol w:w="783"/>
        <w:gridCol w:w="1060"/>
        <w:gridCol w:w="373"/>
        <w:gridCol w:w="336"/>
        <w:gridCol w:w="924"/>
        <w:gridCol w:w="283"/>
        <w:gridCol w:w="1276"/>
        <w:gridCol w:w="127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ЗАЯВЛЕНИЕ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00000" w:rsidRDefault="00FD29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переоформление лицевых счетов №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  <w:r>
              <w:t>0531756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Форма по КФД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/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86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rPr>
                <w:sz w:val="22"/>
                <w:szCs w:val="22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Наименование клиента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Св</w:t>
            </w:r>
            <w:r>
              <w:t>одному</w:t>
            </w:r>
            <w: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Наименование</w:t>
            </w:r>
            <w:r>
              <w:br/>
              <w:t>иного получателя бюджетных средств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Сводному</w:t>
            </w:r>
            <w: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Орган Федерального казначейства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Причина переоформления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 xml:space="preserve">Документ – основание </w:t>
            </w:r>
            <w:r>
              <w:br/>
              <w:t>для переоформления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Номер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467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</w:t>
            </w:r>
            <w:r>
              <w:rPr>
                <w:sz w:val="16"/>
                <w:szCs w:val="16"/>
              </w:rPr>
              <w:t xml:space="preserve"> документа-основания)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Дата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</w:tbl>
    <w:p w:rsidR="00000000" w:rsidRPr="002C1927" w:rsidRDefault="00FD295F">
      <w:pPr>
        <w:spacing w:before="40" w:after="20"/>
        <w:rPr>
          <w:bCs/>
          <w:iCs/>
        </w:rPr>
      </w:pPr>
      <w:r w:rsidRPr="002C1927">
        <w:rPr>
          <w:bCs/>
          <w:iCs/>
        </w:rPr>
        <w:t xml:space="preserve">Прошу изменить наименование клиента и (или) номера лицевых счетов </w:t>
      </w:r>
      <w:proofErr w:type="gramStart"/>
      <w:r w:rsidRPr="002C1927">
        <w:rPr>
          <w:bCs/>
          <w:iCs/>
        </w:rPr>
        <w:t>на</w:t>
      </w:r>
      <w:proofErr w:type="gramEnd"/>
      <w:r w:rsidRPr="002C1927">
        <w:rPr>
          <w:bCs/>
          <w:iCs/>
        </w:rPr>
        <w:t xml:space="preserve"> следующие: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4677"/>
        <w:gridCol w:w="1276"/>
        <w:gridCol w:w="127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Наименование клиента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Сводному</w:t>
            </w:r>
            <w: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</w:tbl>
    <w:p w:rsidR="00000000" w:rsidRDefault="00FD295F">
      <w:pPr>
        <w:spacing w:after="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4677"/>
        <w:gridCol w:w="1276"/>
        <w:gridCol w:w="127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Наименование</w:t>
            </w:r>
            <w:r>
              <w:br/>
              <w:t>иного получателя бюджетных средств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ОКПО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по Сводному</w:t>
            </w:r>
            <w:r>
              <w:br/>
              <w:t>реес</w:t>
            </w:r>
            <w:r>
              <w:t>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8675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</w:tbl>
    <w:p w:rsidR="00000000" w:rsidRDefault="00FD295F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3"/>
        <w:gridCol w:w="5245"/>
        <w:gridCol w:w="1417"/>
        <w:gridCol w:w="127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Вид лицевого счета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right="57"/>
              <w:jc w:val="right"/>
            </w:pPr>
            <w:r>
              <w:t>Номер счета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right="57"/>
              <w:jc w:val="right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693" w:type="dxa"/>
          <w:cantSplit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Приложения: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2"/>
          <w:wAfter w:w="2693" w:type="dxa"/>
          <w:cantSplit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/>
        </w:tc>
      </w:tr>
    </w:tbl>
    <w:p w:rsidR="00000000" w:rsidRDefault="00FD295F">
      <w:pPr>
        <w:spacing w:after="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1"/>
        <w:gridCol w:w="993"/>
        <w:gridCol w:w="141"/>
        <w:gridCol w:w="241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Руководитель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Главный бухгалтер клиента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bookmarkStart w:id="0" w:name="_GoBack"/>
        <w:bookmarkEnd w:id="0"/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</w:t>
            </w:r>
            <w:r>
              <w:rPr>
                <w:sz w:val="16"/>
                <w:szCs w:val="16"/>
              </w:rPr>
              <w:t>шифровка подписи)</w:t>
            </w:r>
          </w:p>
        </w:tc>
      </w:tr>
    </w:tbl>
    <w:p w:rsidR="00000000" w:rsidRDefault="00FD29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000000" w:rsidRDefault="00FD295F">
      <w:pPr>
        <w:pBdr>
          <w:bottom w:val="double" w:sz="4" w:space="1" w:color="auto"/>
        </w:pBdr>
        <w:spacing w:before="80"/>
        <w:rPr>
          <w:sz w:val="2"/>
          <w:szCs w:val="2"/>
        </w:rPr>
      </w:pPr>
    </w:p>
    <w:p w:rsidR="00000000" w:rsidRDefault="00FD295F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1871"/>
        <w:gridCol w:w="141"/>
        <w:gridCol w:w="795"/>
        <w:gridCol w:w="198"/>
        <w:gridCol w:w="141"/>
        <w:gridCol w:w="58"/>
        <w:gridCol w:w="2353"/>
        <w:gridCol w:w="141"/>
        <w:gridCol w:w="455"/>
        <w:gridCol w:w="1218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218" w:type="dxa"/>
        </w:trPr>
        <w:tc>
          <w:tcPr>
            <w:tcW w:w="54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 переоформлении лицевых счетов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218" w:type="dxa"/>
        </w:trPr>
        <w:tc>
          <w:tcPr>
            <w:tcW w:w="54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right="57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9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Руководитель (уполномоченное лицо)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Главный бухгалтер (уполномоченное лицо)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3"/>
          <w:wAfter w:w="1814" w:type="dxa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</w:t>
            </w:r>
            <w:r>
              <w:rPr>
                <w:sz w:val="16"/>
                <w:szCs w:val="16"/>
              </w:rPr>
              <w:t>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Ответственный исполнитель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/>
        </w:tc>
        <w:tc>
          <w:tcPr>
            <w:tcW w:w="16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rPr>
                <w:sz w:val="16"/>
                <w:szCs w:val="16"/>
              </w:rPr>
            </w:pPr>
          </w:p>
        </w:tc>
        <w:tc>
          <w:tcPr>
            <w:tcW w:w="16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Default="00FD29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(телефон)</w:t>
            </w:r>
          </w:p>
        </w:tc>
      </w:tr>
    </w:tbl>
    <w:p w:rsidR="00000000" w:rsidRDefault="00FD295F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10"/>
        <w:gridCol w:w="227"/>
        <w:gridCol w:w="1701"/>
        <w:gridCol w:w="340"/>
        <w:gridCol w:w="340"/>
        <w:gridCol w:w="3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FD29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FD295F">
            <w:pPr>
              <w:ind w:left="57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</w:tbl>
    <w:p w:rsidR="00FD295F" w:rsidRDefault="00FD295F">
      <w:pPr>
        <w:rPr>
          <w:sz w:val="2"/>
          <w:szCs w:val="2"/>
        </w:rPr>
      </w:pPr>
    </w:p>
    <w:sectPr w:rsidR="00FD295F">
      <w:pgSz w:w="11906" w:h="16838"/>
      <w:pgMar w:top="680" w:right="851" w:bottom="454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95F" w:rsidRDefault="00FD295F">
      <w:r>
        <w:separator/>
      </w:r>
    </w:p>
  </w:endnote>
  <w:endnote w:type="continuationSeparator" w:id="0">
    <w:p w:rsidR="00FD295F" w:rsidRDefault="00FD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95F" w:rsidRDefault="00FD295F">
      <w:r>
        <w:separator/>
      </w:r>
    </w:p>
  </w:footnote>
  <w:footnote w:type="continuationSeparator" w:id="0">
    <w:p w:rsidR="00FD295F" w:rsidRDefault="00FD29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927"/>
    <w:rsid w:val="002C1927"/>
    <w:rsid w:val="00FD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>КонсультантПлюс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Моисеева Ольга Александровна</cp:lastModifiedBy>
  <cp:revision>2</cp:revision>
  <cp:lastPrinted>2016-12-05T09:15:00Z</cp:lastPrinted>
  <dcterms:created xsi:type="dcterms:W3CDTF">2022-03-29T14:31:00Z</dcterms:created>
  <dcterms:modified xsi:type="dcterms:W3CDTF">2022-03-29T14:31:00Z</dcterms:modified>
</cp:coreProperties>
</file>